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53" w:firstLineChars="900"/>
        <w:rPr>
          <w:rFonts w:ascii="仿宋" w:hAnsi="仿宋" w:eastAsia="仿宋" w:cs="仿宋"/>
          <w:sz w:val="28"/>
          <w:szCs w:val="28"/>
        </w:rPr>
      </w:pPr>
      <w:r>
        <w:rPr>
          <w:rFonts w:hint="eastAsia" w:ascii="仿宋" w:hAnsi="仿宋" w:eastAsia="仿宋" w:cs="仿宋"/>
          <w:b/>
          <w:bCs/>
          <w:sz w:val="36"/>
          <w:szCs w:val="36"/>
          <w:u w:val="single"/>
        </w:rPr>
        <w:t>__</w:t>
      </w:r>
      <w:r>
        <w:rPr>
          <w:rFonts w:hint="eastAsia" w:ascii="仿宋" w:hAnsi="仿宋" w:eastAsia="仿宋" w:cs="仿宋"/>
          <w:b/>
          <w:bCs/>
          <w:sz w:val="36"/>
          <w:szCs w:val="36"/>
          <w:u w:val="single"/>
          <w:lang w:eastAsia="zh-CN"/>
        </w:rPr>
        <w:t>管理</w:t>
      </w:r>
      <w:r>
        <w:rPr>
          <w:rFonts w:hint="eastAsia" w:ascii="仿宋" w:hAnsi="仿宋" w:eastAsia="仿宋" w:cs="仿宋"/>
          <w:b/>
          <w:bCs/>
          <w:sz w:val="36"/>
          <w:szCs w:val="36"/>
          <w:u w:val="single"/>
        </w:rPr>
        <w:t>学___</w:t>
      </w:r>
      <w:r>
        <w:rPr>
          <w:rFonts w:hint="eastAsia" w:ascii="仿宋" w:hAnsi="仿宋" w:eastAsia="仿宋" w:cs="仿宋"/>
          <w:b/>
          <w:bCs/>
          <w:sz w:val="36"/>
          <w:szCs w:val="36"/>
        </w:rPr>
        <w:t>院教研室各专业变更执行教学计划申请报告</w:t>
      </w:r>
    </w:p>
    <w:p>
      <w:pPr>
        <w:rPr>
          <w:rFonts w:ascii="仿宋" w:hAnsi="仿宋" w:eastAsia="仿宋" w:cs="仿宋"/>
          <w:sz w:val="28"/>
          <w:szCs w:val="28"/>
        </w:rPr>
      </w:pPr>
      <w:r>
        <w:rPr>
          <w:rFonts w:hint="eastAsia" w:ascii="仿宋" w:hAnsi="仿宋" w:eastAsia="仿宋" w:cs="仿宋"/>
          <w:sz w:val="28"/>
          <w:szCs w:val="28"/>
        </w:rPr>
        <w:t>教务处：</w:t>
      </w:r>
    </w:p>
    <w:p>
      <w:pPr>
        <w:ind w:firstLine="1862" w:firstLineChars="665"/>
        <w:rPr>
          <w:rFonts w:ascii="仿宋" w:hAnsi="仿宋" w:eastAsia="仿宋" w:cs="仿宋"/>
          <w:sz w:val="28"/>
          <w:szCs w:val="28"/>
        </w:rPr>
      </w:pPr>
      <w:r>
        <w:rPr>
          <w:rFonts w:hint="eastAsia" w:ascii="仿宋" w:hAnsi="仿宋" w:eastAsia="仿宋" w:cs="仿宋"/>
          <w:sz w:val="28"/>
          <w:szCs w:val="28"/>
        </w:rPr>
        <w:t>教研室</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专业的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课程因_</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_原因需对_</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_____学期下达的教学计划进行变更申请，该课程补开在（202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eastAsia="zh-CN"/>
        </w:rPr>
        <w:t>春</w:t>
      </w:r>
      <w:r>
        <w:rPr>
          <w:rFonts w:hint="eastAsia" w:ascii="仿宋" w:hAnsi="仿宋" w:eastAsia="仿宋" w:cs="仿宋"/>
          <w:sz w:val="28"/>
          <w:szCs w:val="28"/>
        </w:rPr>
        <w:t>）学期，是该专业的第________学期。</w:t>
      </w:r>
    </w:p>
    <w:p>
      <w:pPr>
        <w:ind w:firstLine="560" w:firstLineChars="200"/>
        <w:rPr>
          <w:rFonts w:ascii="仿宋" w:hAnsi="仿宋" w:eastAsia="仿宋" w:cs="仿宋"/>
          <w:sz w:val="28"/>
          <w:szCs w:val="28"/>
        </w:rPr>
      </w:pPr>
      <w:r>
        <w:rPr>
          <w:rFonts w:hint="eastAsia" w:ascii="仿宋" w:hAnsi="仿宋" w:eastAsia="仿宋" w:cs="仿宋"/>
          <w:sz w:val="28"/>
          <w:szCs w:val="28"/>
        </w:rPr>
        <w:t>1.次此更改是否影响下学期的教学计划开设课程的秩序等原因作相关说明。</w:t>
      </w:r>
      <w:bookmarkStart w:id="0" w:name="_GoBack"/>
      <w:bookmarkEnd w:id="0"/>
    </w:p>
    <w:p>
      <w:pPr>
        <w:ind w:firstLine="560"/>
        <w:rPr>
          <w:rFonts w:hint="eastAsia" w:ascii="仿宋" w:hAnsi="仿宋" w:eastAsia="仿宋" w:cs="仿宋"/>
          <w:sz w:val="28"/>
          <w:szCs w:val="28"/>
        </w:rPr>
      </w:pPr>
      <w:r>
        <w:rPr>
          <w:rFonts w:hint="eastAsia" w:ascii="仿宋" w:hAnsi="仿宋" w:eastAsia="仿宋" w:cs="仿宋"/>
          <w:sz w:val="28"/>
          <w:szCs w:val="28"/>
        </w:rPr>
        <w:t>该次更改不会对下学期教学计划开课带来很大影响，下学期</w:t>
      </w:r>
      <w:r>
        <w:rPr>
          <w:rFonts w:hint="eastAsia" w:ascii="仿宋" w:hAnsi="仿宋" w:eastAsia="仿宋" w:cs="仿宋"/>
          <w:sz w:val="28"/>
          <w:szCs w:val="28"/>
          <w:lang w:eastAsia="zh-CN"/>
        </w:rPr>
        <w:t>学生所有在校课程均已结束</w:t>
      </w:r>
      <w:r>
        <w:rPr>
          <w:rFonts w:hint="eastAsia" w:ascii="仿宋" w:hAnsi="仿宋" w:eastAsia="仿宋" w:cs="仿宋"/>
          <w:sz w:val="28"/>
          <w:szCs w:val="28"/>
        </w:rPr>
        <w:t>，</w:t>
      </w:r>
      <w:r>
        <w:rPr>
          <w:rFonts w:hint="eastAsia" w:ascii="仿宋" w:hAnsi="仿宋" w:eastAsia="仿宋" w:cs="仿宋"/>
          <w:sz w:val="28"/>
          <w:szCs w:val="28"/>
          <w:lang w:eastAsia="zh-CN"/>
        </w:rPr>
        <w:t>可以在校外参加企业的实地实习</w:t>
      </w:r>
      <w:r>
        <w:rPr>
          <w:rFonts w:hint="eastAsia" w:ascii="仿宋" w:hAnsi="仿宋" w:eastAsia="仿宋" w:cs="仿宋"/>
          <w:sz w:val="28"/>
          <w:szCs w:val="28"/>
        </w:rPr>
        <w:t>。</w:t>
      </w:r>
    </w:p>
    <w:p>
      <w:pPr>
        <w:ind w:firstLine="560"/>
        <w:rPr>
          <w:rFonts w:ascii="仿宋" w:hAnsi="仿宋" w:eastAsia="仿宋" w:cs="仿宋"/>
          <w:sz w:val="28"/>
          <w:szCs w:val="28"/>
        </w:rPr>
      </w:pPr>
    </w:p>
    <w:p>
      <w:pPr>
        <w:ind w:firstLine="560"/>
        <w:rPr>
          <w:rFonts w:ascii="仿宋" w:hAnsi="仿宋" w:eastAsia="仿宋" w:cs="仿宋"/>
          <w:sz w:val="28"/>
          <w:szCs w:val="28"/>
        </w:rPr>
      </w:pPr>
    </w:p>
    <w:p>
      <w:pPr>
        <w:ind w:firstLine="560"/>
        <w:rPr>
          <w:rFonts w:ascii="仿宋" w:hAnsi="仿宋" w:eastAsia="仿宋" w:cs="仿宋"/>
          <w:sz w:val="28"/>
          <w:szCs w:val="28"/>
        </w:rPr>
      </w:pPr>
    </w:p>
    <w:p>
      <w:pPr>
        <w:ind w:firstLine="560"/>
        <w:rPr>
          <w:rFonts w:ascii="仿宋" w:hAnsi="仿宋" w:eastAsia="仿宋" w:cs="仿宋"/>
          <w:sz w:val="28"/>
          <w:szCs w:val="28"/>
        </w:rPr>
      </w:pPr>
    </w:p>
    <w:p>
      <w:pPr>
        <w:rPr>
          <w:rFonts w:hint="eastAsia"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                                       </w:t>
      </w:r>
    </w:p>
    <w:p>
      <w:pPr>
        <w:ind w:firstLine="3253" w:firstLineChars="900"/>
        <w:rPr>
          <w:rFonts w:ascii="仿宋" w:hAnsi="仿宋" w:eastAsia="仿宋" w:cs="仿宋"/>
          <w:b/>
          <w:bCs/>
          <w:sz w:val="36"/>
          <w:szCs w:val="36"/>
        </w:rPr>
      </w:pPr>
      <w:r>
        <w:rPr>
          <w:rFonts w:hint="eastAsia" w:ascii="仿宋" w:hAnsi="仿宋" w:eastAsia="仿宋" w:cs="仿宋"/>
          <w:b/>
          <w:bCs/>
          <w:sz w:val="36"/>
          <w:szCs w:val="36"/>
        </w:rPr>
        <w:t>______院教研室各专业变更执行教学计划申请表</w:t>
      </w:r>
    </w:p>
    <w:p>
      <w:pPr>
        <w:ind w:firstLine="3253" w:firstLineChars="900"/>
        <w:rPr>
          <w:rFonts w:ascii="仿宋" w:hAnsi="仿宋" w:eastAsia="仿宋" w:cs="仿宋"/>
          <w:b/>
          <w:bCs/>
          <w:sz w:val="36"/>
          <w:szCs w:val="36"/>
        </w:rPr>
      </w:pPr>
    </w:p>
    <w:p>
      <w:pPr>
        <w:ind w:firstLine="560"/>
        <w:rPr>
          <w:rFonts w:ascii="仿宋" w:hAnsi="仿宋" w:eastAsia="仿宋" w:cs="仿宋"/>
          <w:szCs w:val="21"/>
        </w:rPr>
      </w:pPr>
      <w:r>
        <w:rPr>
          <w:rFonts w:hint="eastAsia" w:ascii="仿宋" w:hAnsi="仿宋" w:eastAsia="仿宋" w:cs="仿宋"/>
          <w:sz w:val="24"/>
        </w:rPr>
        <w:t xml:space="preserve">二级学院__________ </w:t>
      </w:r>
      <w:r>
        <w:rPr>
          <w:rFonts w:hint="eastAsia" w:ascii="仿宋" w:hAnsi="仿宋" w:eastAsia="仿宋" w:cs="仿宋"/>
          <w:sz w:val="24"/>
          <w:lang w:val="en-US" w:eastAsia="zh-CN"/>
        </w:rPr>
        <w:t xml:space="preserve"> </w:t>
      </w:r>
      <w:r>
        <w:rPr>
          <w:rFonts w:hint="eastAsia" w:ascii="仿宋" w:hAnsi="仿宋" w:eastAsia="仿宋" w:cs="仿宋"/>
          <w:sz w:val="24"/>
        </w:rPr>
        <w:t xml:space="preserve">                           学年学期___________</w:t>
      </w:r>
    </w:p>
    <w:tbl>
      <w:tblPr>
        <w:tblStyle w:val="2"/>
        <w:tblpPr w:leftFromText="180" w:rightFromText="180" w:vertAnchor="text" w:horzAnchor="page" w:tblpX="1742" w:tblpY="197"/>
        <w:tblOverlap w:val="never"/>
        <w:tblW w:w="133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986"/>
        <w:gridCol w:w="1599"/>
        <w:gridCol w:w="2385"/>
        <w:gridCol w:w="1035"/>
        <w:gridCol w:w="1230"/>
        <w:gridCol w:w="1185"/>
        <w:gridCol w:w="1395"/>
        <w:gridCol w:w="1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816" w:type="dxa"/>
            <w:vAlign w:val="center"/>
          </w:tcPr>
          <w:p>
            <w:pPr>
              <w:tabs>
                <w:tab w:val="left" w:pos="1440"/>
              </w:tabs>
              <w:spacing w:line="500" w:lineRule="exact"/>
              <w:jc w:val="left"/>
              <w:rPr>
                <w:rFonts w:ascii="仿宋" w:hAnsi="仿宋" w:eastAsia="仿宋" w:cs="仿宋"/>
                <w:sz w:val="24"/>
              </w:rPr>
            </w:pPr>
            <w:r>
              <w:rPr>
                <w:rFonts w:hint="eastAsia" w:ascii="仿宋" w:hAnsi="仿宋" w:eastAsia="仿宋" w:cs="仿宋"/>
                <w:sz w:val="24"/>
              </w:rPr>
              <w:t>序号</w:t>
            </w:r>
          </w:p>
        </w:tc>
        <w:tc>
          <w:tcPr>
            <w:tcW w:w="1986" w:type="dxa"/>
            <w:vAlign w:val="center"/>
          </w:tcPr>
          <w:p>
            <w:pPr>
              <w:tabs>
                <w:tab w:val="left" w:pos="1440"/>
              </w:tabs>
              <w:spacing w:line="500" w:lineRule="exact"/>
              <w:jc w:val="left"/>
              <w:rPr>
                <w:rFonts w:ascii="仿宋" w:hAnsi="仿宋" w:eastAsia="仿宋" w:cs="仿宋"/>
                <w:sz w:val="24"/>
              </w:rPr>
            </w:pPr>
            <w:r>
              <w:rPr>
                <w:rFonts w:hint="eastAsia" w:ascii="仿宋" w:hAnsi="仿宋" w:eastAsia="仿宋" w:cs="仿宋"/>
                <w:sz w:val="24"/>
              </w:rPr>
              <w:t>教研室</w:t>
            </w:r>
          </w:p>
        </w:tc>
        <w:tc>
          <w:tcPr>
            <w:tcW w:w="1599" w:type="dxa"/>
            <w:vAlign w:val="center"/>
          </w:tcPr>
          <w:p>
            <w:pPr>
              <w:tabs>
                <w:tab w:val="left" w:pos="1440"/>
              </w:tabs>
              <w:spacing w:line="500" w:lineRule="exact"/>
              <w:jc w:val="left"/>
              <w:rPr>
                <w:rFonts w:ascii="仿宋" w:hAnsi="仿宋" w:eastAsia="仿宋" w:cs="仿宋"/>
                <w:sz w:val="24"/>
              </w:rPr>
            </w:pPr>
            <w:r>
              <w:rPr>
                <w:rFonts w:hint="eastAsia" w:ascii="仿宋" w:hAnsi="仿宋" w:eastAsia="仿宋" w:cs="仿宋"/>
                <w:sz w:val="24"/>
              </w:rPr>
              <w:t>年级专业</w:t>
            </w:r>
          </w:p>
        </w:tc>
        <w:tc>
          <w:tcPr>
            <w:tcW w:w="2385" w:type="dxa"/>
            <w:vAlign w:val="center"/>
          </w:tcPr>
          <w:p>
            <w:pPr>
              <w:tabs>
                <w:tab w:val="left" w:pos="1440"/>
              </w:tabs>
              <w:spacing w:line="500" w:lineRule="exact"/>
              <w:jc w:val="left"/>
              <w:rPr>
                <w:rFonts w:ascii="仿宋" w:hAnsi="仿宋" w:eastAsia="仿宋" w:cs="仿宋"/>
                <w:sz w:val="24"/>
              </w:rPr>
            </w:pPr>
            <w:r>
              <w:rPr>
                <w:rFonts w:hint="eastAsia" w:ascii="仿宋" w:hAnsi="仿宋" w:eastAsia="仿宋" w:cs="仿宋"/>
                <w:sz w:val="24"/>
              </w:rPr>
              <w:t>课程名</w:t>
            </w:r>
          </w:p>
        </w:tc>
        <w:tc>
          <w:tcPr>
            <w:tcW w:w="1035" w:type="dxa"/>
            <w:vAlign w:val="center"/>
          </w:tcPr>
          <w:p>
            <w:pPr>
              <w:tabs>
                <w:tab w:val="left" w:pos="1440"/>
              </w:tabs>
              <w:spacing w:line="500" w:lineRule="exact"/>
              <w:jc w:val="left"/>
              <w:rPr>
                <w:rFonts w:ascii="仿宋" w:hAnsi="仿宋" w:eastAsia="仿宋" w:cs="仿宋"/>
                <w:sz w:val="24"/>
              </w:rPr>
            </w:pPr>
            <w:r>
              <w:rPr>
                <w:rFonts w:hint="eastAsia" w:ascii="仿宋" w:hAnsi="仿宋" w:eastAsia="仿宋" w:cs="仿宋"/>
                <w:sz w:val="24"/>
              </w:rPr>
              <w:t>总学时</w:t>
            </w:r>
          </w:p>
        </w:tc>
        <w:tc>
          <w:tcPr>
            <w:tcW w:w="1230" w:type="dxa"/>
            <w:vAlign w:val="center"/>
          </w:tcPr>
          <w:p>
            <w:pPr>
              <w:tabs>
                <w:tab w:val="left" w:pos="1440"/>
              </w:tabs>
              <w:spacing w:line="500" w:lineRule="exact"/>
              <w:jc w:val="left"/>
              <w:rPr>
                <w:rFonts w:ascii="仿宋" w:hAnsi="仿宋" w:eastAsia="仿宋" w:cs="仿宋"/>
                <w:sz w:val="24"/>
              </w:rPr>
            </w:pPr>
            <w:r>
              <w:rPr>
                <w:rFonts w:hint="eastAsia" w:ascii="仿宋" w:hAnsi="仿宋" w:eastAsia="仿宋" w:cs="仿宋"/>
                <w:sz w:val="24"/>
              </w:rPr>
              <w:t>理论学时</w:t>
            </w:r>
          </w:p>
        </w:tc>
        <w:tc>
          <w:tcPr>
            <w:tcW w:w="1185" w:type="dxa"/>
            <w:vAlign w:val="center"/>
          </w:tcPr>
          <w:p>
            <w:pPr>
              <w:tabs>
                <w:tab w:val="left" w:pos="1440"/>
              </w:tabs>
              <w:spacing w:line="500" w:lineRule="exact"/>
              <w:jc w:val="left"/>
              <w:rPr>
                <w:rFonts w:ascii="仿宋" w:hAnsi="仿宋" w:eastAsia="仿宋" w:cs="仿宋"/>
                <w:sz w:val="24"/>
              </w:rPr>
            </w:pPr>
            <w:r>
              <w:rPr>
                <w:rFonts w:hint="eastAsia" w:ascii="仿宋" w:hAnsi="仿宋" w:eastAsia="仿宋" w:cs="仿宋"/>
                <w:sz w:val="24"/>
              </w:rPr>
              <w:t>实践学时</w:t>
            </w:r>
          </w:p>
        </w:tc>
        <w:tc>
          <w:tcPr>
            <w:tcW w:w="1395" w:type="dxa"/>
            <w:vAlign w:val="center"/>
          </w:tcPr>
          <w:p>
            <w:pPr>
              <w:tabs>
                <w:tab w:val="left" w:pos="1440"/>
              </w:tabs>
              <w:spacing w:line="500" w:lineRule="exact"/>
              <w:jc w:val="left"/>
              <w:rPr>
                <w:rFonts w:ascii="仿宋" w:hAnsi="仿宋" w:eastAsia="仿宋" w:cs="仿宋"/>
                <w:sz w:val="24"/>
              </w:rPr>
            </w:pPr>
            <w:r>
              <w:rPr>
                <w:rFonts w:hint="eastAsia" w:ascii="仿宋" w:hAnsi="仿宋" w:eastAsia="仿宋" w:cs="仿宋"/>
                <w:sz w:val="24"/>
              </w:rPr>
              <w:t>补开学期</w:t>
            </w:r>
          </w:p>
        </w:tc>
        <w:tc>
          <w:tcPr>
            <w:tcW w:w="1710" w:type="dxa"/>
            <w:vAlign w:val="center"/>
          </w:tcPr>
          <w:p>
            <w:pPr>
              <w:tabs>
                <w:tab w:val="left" w:pos="1440"/>
              </w:tabs>
              <w:spacing w:line="500" w:lineRule="exact"/>
              <w:jc w:val="left"/>
              <w:rPr>
                <w:rFonts w:ascii="仿宋" w:hAnsi="仿宋" w:eastAsia="仿宋" w:cs="仿宋"/>
                <w:sz w:val="24"/>
              </w:rPr>
            </w:pPr>
            <w:r>
              <w:rPr>
                <w:rFonts w:hint="eastAsia" w:ascii="仿宋" w:hAnsi="仿宋" w:eastAsia="仿宋" w:cs="仿宋"/>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vAlign w:val="center"/>
          </w:tcPr>
          <w:p>
            <w:pPr>
              <w:tabs>
                <w:tab w:val="left" w:pos="1440"/>
              </w:tabs>
              <w:spacing w:line="500" w:lineRule="exact"/>
              <w:jc w:val="center"/>
              <w:rPr>
                <w:rFonts w:ascii="仿宋" w:hAnsi="仿宋" w:eastAsia="仿宋" w:cs="仿宋"/>
                <w:sz w:val="24"/>
              </w:rPr>
            </w:pPr>
            <w:r>
              <w:rPr>
                <w:rFonts w:hint="eastAsia" w:ascii="仿宋" w:hAnsi="仿宋" w:eastAsia="仿宋" w:cs="仿宋"/>
                <w:sz w:val="24"/>
              </w:rPr>
              <w:t>1</w:t>
            </w:r>
          </w:p>
        </w:tc>
        <w:tc>
          <w:tcPr>
            <w:tcW w:w="1986" w:type="dxa"/>
            <w:vAlign w:val="center"/>
          </w:tcPr>
          <w:p>
            <w:pPr>
              <w:tabs>
                <w:tab w:val="left" w:pos="1440"/>
              </w:tabs>
              <w:spacing w:line="500" w:lineRule="exact"/>
              <w:jc w:val="center"/>
              <w:rPr>
                <w:rFonts w:ascii="仿宋" w:hAnsi="仿宋" w:eastAsia="仿宋" w:cs="仿宋"/>
                <w:sz w:val="24"/>
              </w:rPr>
            </w:pPr>
          </w:p>
        </w:tc>
        <w:tc>
          <w:tcPr>
            <w:tcW w:w="1599" w:type="dxa"/>
          </w:tcPr>
          <w:p>
            <w:pPr>
              <w:tabs>
                <w:tab w:val="left" w:pos="1440"/>
              </w:tabs>
              <w:spacing w:line="500" w:lineRule="exact"/>
              <w:jc w:val="center"/>
              <w:rPr>
                <w:rFonts w:hint="eastAsia" w:ascii="仿宋" w:hAnsi="仿宋" w:eastAsia="仿宋" w:cs="仿宋"/>
                <w:sz w:val="24"/>
                <w:lang w:eastAsia="zh-CN"/>
              </w:rPr>
            </w:pPr>
          </w:p>
        </w:tc>
        <w:tc>
          <w:tcPr>
            <w:tcW w:w="2385" w:type="dxa"/>
          </w:tcPr>
          <w:p>
            <w:pPr>
              <w:tabs>
                <w:tab w:val="left" w:pos="1440"/>
              </w:tabs>
              <w:spacing w:line="500" w:lineRule="exact"/>
              <w:jc w:val="center"/>
              <w:rPr>
                <w:rFonts w:hint="eastAsia" w:ascii="仿宋" w:hAnsi="仿宋" w:eastAsia="仿宋" w:cs="仿宋"/>
                <w:sz w:val="24"/>
                <w:lang w:eastAsia="zh-CN"/>
              </w:rPr>
            </w:pPr>
          </w:p>
        </w:tc>
        <w:tc>
          <w:tcPr>
            <w:tcW w:w="1035" w:type="dxa"/>
            <w:vAlign w:val="center"/>
          </w:tcPr>
          <w:p>
            <w:pPr>
              <w:tabs>
                <w:tab w:val="left" w:pos="1440"/>
              </w:tabs>
              <w:spacing w:line="500" w:lineRule="exact"/>
              <w:jc w:val="center"/>
              <w:rPr>
                <w:rFonts w:hint="default" w:ascii="仿宋" w:hAnsi="仿宋" w:eastAsia="仿宋" w:cs="仿宋"/>
                <w:sz w:val="24"/>
                <w:lang w:val="en-US" w:eastAsia="zh-CN"/>
              </w:rPr>
            </w:pPr>
          </w:p>
        </w:tc>
        <w:tc>
          <w:tcPr>
            <w:tcW w:w="1230" w:type="dxa"/>
            <w:vAlign w:val="center"/>
          </w:tcPr>
          <w:p>
            <w:pPr>
              <w:tabs>
                <w:tab w:val="left" w:pos="1440"/>
              </w:tabs>
              <w:spacing w:line="500" w:lineRule="exact"/>
              <w:jc w:val="center"/>
              <w:rPr>
                <w:rFonts w:ascii="仿宋" w:hAnsi="仿宋" w:eastAsia="仿宋" w:cs="仿宋"/>
                <w:sz w:val="24"/>
              </w:rPr>
            </w:pPr>
          </w:p>
        </w:tc>
        <w:tc>
          <w:tcPr>
            <w:tcW w:w="1185" w:type="dxa"/>
            <w:vAlign w:val="center"/>
          </w:tcPr>
          <w:p>
            <w:pPr>
              <w:tabs>
                <w:tab w:val="left" w:pos="1440"/>
              </w:tabs>
              <w:spacing w:line="500" w:lineRule="exact"/>
              <w:jc w:val="center"/>
              <w:rPr>
                <w:rFonts w:hint="default" w:ascii="仿宋" w:hAnsi="仿宋" w:eastAsia="仿宋" w:cs="仿宋"/>
                <w:sz w:val="24"/>
                <w:lang w:val="en-US" w:eastAsia="zh-CN"/>
              </w:rPr>
            </w:pPr>
          </w:p>
        </w:tc>
        <w:tc>
          <w:tcPr>
            <w:tcW w:w="1395" w:type="dxa"/>
            <w:vAlign w:val="center"/>
          </w:tcPr>
          <w:p>
            <w:pPr>
              <w:tabs>
                <w:tab w:val="left" w:pos="1440"/>
              </w:tabs>
              <w:spacing w:line="500" w:lineRule="exact"/>
              <w:jc w:val="center"/>
              <w:rPr>
                <w:rFonts w:ascii="仿宋" w:hAnsi="仿宋" w:eastAsia="仿宋" w:cs="仿宋"/>
                <w:sz w:val="24"/>
              </w:rPr>
            </w:pPr>
          </w:p>
        </w:tc>
        <w:tc>
          <w:tcPr>
            <w:tcW w:w="1710" w:type="dxa"/>
            <w:vAlign w:val="center"/>
          </w:tcPr>
          <w:p>
            <w:pPr>
              <w:tabs>
                <w:tab w:val="left" w:pos="1440"/>
              </w:tabs>
              <w:spacing w:line="500" w:lineRule="exact"/>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vAlign w:val="center"/>
          </w:tcPr>
          <w:p>
            <w:pPr>
              <w:tabs>
                <w:tab w:val="left" w:pos="1440"/>
              </w:tabs>
              <w:spacing w:line="500" w:lineRule="exact"/>
              <w:jc w:val="center"/>
              <w:rPr>
                <w:rFonts w:ascii="仿宋" w:hAnsi="仿宋" w:eastAsia="仿宋" w:cs="仿宋"/>
                <w:sz w:val="24"/>
              </w:rPr>
            </w:pPr>
            <w:r>
              <w:rPr>
                <w:rFonts w:hint="eastAsia" w:ascii="仿宋" w:hAnsi="仿宋" w:eastAsia="仿宋" w:cs="仿宋"/>
                <w:sz w:val="24"/>
              </w:rPr>
              <w:t>2</w:t>
            </w:r>
          </w:p>
        </w:tc>
        <w:tc>
          <w:tcPr>
            <w:tcW w:w="1986" w:type="dxa"/>
            <w:vAlign w:val="center"/>
          </w:tcPr>
          <w:p>
            <w:pPr>
              <w:tabs>
                <w:tab w:val="left" w:pos="1440"/>
              </w:tabs>
              <w:spacing w:line="500" w:lineRule="exact"/>
              <w:jc w:val="center"/>
              <w:rPr>
                <w:rFonts w:ascii="仿宋" w:hAnsi="仿宋" w:eastAsia="仿宋" w:cs="仿宋"/>
                <w:sz w:val="24"/>
              </w:rPr>
            </w:pPr>
          </w:p>
        </w:tc>
        <w:tc>
          <w:tcPr>
            <w:tcW w:w="1599" w:type="dxa"/>
          </w:tcPr>
          <w:p>
            <w:pPr>
              <w:tabs>
                <w:tab w:val="left" w:pos="1440"/>
              </w:tabs>
              <w:spacing w:line="500" w:lineRule="exact"/>
              <w:jc w:val="center"/>
              <w:rPr>
                <w:rFonts w:ascii="仿宋" w:hAnsi="仿宋" w:eastAsia="仿宋" w:cs="仿宋"/>
                <w:sz w:val="24"/>
              </w:rPr>
            </w:pPr>
          </w:p>
        </w:tc>
        <w:tc>
          <w:tcPr>
            <w:tcW w:w="2385" w:type="dxa"/>
          </w:tcPr>
          <w:p>
            <w:pPr>
              <w:tabs>
                <w:tab w:val="left" w:pos="1440"/>
              </w:tabs>
              <w:spacing w:line="500" w:lineRule="exact"/>
              <w:jc w:val="center"/>
              <w:rPr>
                <w:rFonts w:ascii="仿宋" w:hAnsi="仿宋" w:eastAsia="仿宋" w:cs="仿宋"/>
                <w:sz w:val="24"/>
              </w:rPr>
            </w:pPr>
          </w:p>
        </w:tc>
        <w:tc>
          <w:tcPr>
            <w:tcW w:w="1035" w:type="dxa"/>
            <w:vAlign w:val="center"/>
          </w:tcPr>
          <w:p>
            <w:pPr>
              <w:tabs>
                <w:tab w:val="left" w:pos="1440"/>
              </w:tabs>
              <w:spacing w:line="500" w:lineRule="exact"/>
              <w:jc w:val="center"/>
              <w:rPr>
                <w:rFonts w:ascii="仿宋" w:hAnsi="仿宋" w:eastAsia="仿宋" w:cs="仿宋"/>
                <w:sz w:val="24"/>
              </w:rPr>
            </w:pPr>
          </w:p>
        </w:tc>
        <w:tc>
          <w:tcPr>
            <w:tcW w:w="1230" w:type="dxa"/>
            <w:vAlign w:val="center"/>
          </w:tcPr>
          <w:p>
            <w:pPr>
              <w:tabs>
                <w:tab w:val="left" w:pos="1440"/>
              </w:tabs>
              <w:spacing w:line="500" w:lineRule="exact"/>
              <w:jc w:val="center"/>
              <w:rPr>
                <w:rFonts w:ascii="仿宋" w:hAnsi="仿宋" w:eastAsia="仿宋" w:cs="仿宋"/>
                <w:sz w:val="24"/>
              </w:rPr>
            </w:pPr>
          </w:p>
        </w:tc>
        <w:tc>
          <w:tcPr>
            <w:tcW w:w="1185" w:type="dxa"/>
            <w:vAlign w:val="center"/>
          </w:tcPr>
          <w:p>
            <w:pPr>
              <w:tabs>
                <w:tab w:val="left" w:pos="1440"/>
              </w:tabs>
              <w:spacing w:line="500" w:lineRule="exact"/>
              <w:jc w:val="center"/>
              <w:rPr>
                <w:rFonts w:ascii="仿宋" w:hAnsi="仿宋" w:eastAsia="仿宋" w:cs="仿宋"/>
                <w:sz w:val="24"/>
              </w:rPr>
            </w:pPr>
          </w:p>
        </w:tc>
        <w:tc>
          <w:tcPr>
            <w:tcW w:w="1395" w:type="dxa"/>
            <w:vAlign w:val="center"/>
          </w:tcPr>
          <w:p>
            <w:pPr>
              <w:tabs>
                <w:tab w:val="left" w:pos="1440"/>
              </w:tabs>
              <w:spacing w:line="500" w:lineRule="exact"/>
              <w:jc w:val="center"/>
              <w:rPr>
                <w:rFonts w:ascii="仿宋" w:hAnsi="仿宋" w:eastAsia="仿宋" w:cs="仿宋"/>
                <w:sz w:val="24"/>
              </w:rPr>
            </w:pPr>
          </w:p>
        </w:tc>
        <w:tc>
          <w:tcPr>
            <w:tcW w:w="1710" w:type="dxa"/>
            <w:vAlign w:val="center"/>
          </w:tcPr>
          <w:p>
            <w:pPr>
              <w:tabs>
                <w:tab w:val="left" w:pos="1440"/>
              </w:tabs>
              <w:spacing w:line="500" w:lineRule="exact"/>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2802" w:type="dxa"/>
            <w:gridSpan w:val="2"/>
            <w:vAlign w:val="center"/>
          </w:tcPr>
          <w:p>
            <w:pPr>
              <w:rPr>
                <w:rFonts w:ascii="仿宋" w:hAnsi="仿宋" w:eastAsia="仿宋" w:cs="仿宋"/>
                <w:sz w:val="24"/>
              </w:rPr>
            </w:pPr>
            <w:r>
              <w:rPr>
                <w:rFonts w:hint="eastAsia" w:ascii="仿宋" w:hAnsi="仿宋" w:eastAsia="仿宋" w:cs="仿宋"/>
                <w:sz w:val="24"/>
              </w:rPr>
              <w:t>教研室主任签字</w:t>
            </w:r>
          </w:p>
        </w:tc>
        <w:tc>
          <w:tcPr>
            <w:tcW w:w="10539" w:type="dxa"/>
            <w:gridSpan w:val="7"/>
          </w:tcPr>
          <w:p>
            <w:pPr>
              <w:tabs>
                <w:tab w:val="left" w:pos="1440"/>
              </w:tabs>
              <w:spacing w:line="500" w:lineRule="exact"/>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2802" w:type="dxa"/>
            <w:gridSpan w:val="2"/>
            <w:vAlign w:val="center"/>
          </w:tcPr>
          <w:p>
            <w:pPr>
              <w:tabs>
                <w:tab w:val="left" w:pos="1440"/>
              </w:tabs>
              <w:spacing w:line="500" w:lineRule="exact"/>
              <w:rPr>
                <w:rFonts w:ascii="仿宋" w:hAnsi="仿宋" w:eastAsia="仿宋" w:cs="仿宋"/>
                <w:sz w:val="24"/>
              </w:rPr>
            </w:pPr>
            <w:r>
              <w:rPr>
                <w:rFonts w:hint="eastAsia" w:ascii="仿宋" w:hAnsi="仿宋" w:eastAsia="仿宋" w:cs="仿宋"/>
                <w:sz w:val="24"/>
              </w:rPr>
              <w:t>二级院院长签字</w:t>
            </w:r>
          </w:p>
        </w:tc>
        <w:tc>
          <w:tcPr>
            <w:tcW w:w="10539" w:type="dxa"/>
            <w:gridSpan w:val="7"/>
          </w:tcPr>
          <w:p>
            <w:pPr>
              <w:tabs>
                <w:tab w:val="left" w:pos="1440"/>
              </w:tabs>
              <w:spacing w:line="500" w:lineRule="exact"/>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2802" w:type="dxa"/>
            <w:gridSpan w:val="2"/>
            <w:vAlign w:val="center"/>
          </w:tcPr>
          <w:p>
            <w:pPr>
              <w:tabs>
                <w:tab w:val="left" w:pos="1440"/>
              </w:tabs>
              <w:spacing w:line="500" w:lineRule="exact"/>
              <w:rPr>
                <w:rFonts w:ascii="仿宋" w:hAnsi="仿宋" w:eastAsia="仿宋" w:cs="仿宋"/>
                <w:sz w:val="24"/>
              </w:rPr>
            </w:pPr>
            <w:r>
              <w:rPr>
                <w:rFonts w:hint="eastAsia" w:ascii="仿宋" w:hAnsi="仿宋" w:eastAsia="仿宋" w:cs="仿宋"/>
                <w:sz w:val="24"/>
              </w:rPr>
              <w:t>教务处主任签字</w:t>
            </w:r>
          </w:p>
        </w:tc>
        <w:tc>
          <w:tcPr>
            <w:tcW w:w="10539" w:type="dxa"/>
            <w:gridSpan w:val="7"/>
          </w:tcPr>
          <w:p>
            <w:pPr>
              <w:tabs>
                <w:tab w:val="left" w:pos="1440"/>
              </w:tabs>
              <w:spacing w:line="500" w:lineRule="exact"/>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0" w:hRule="atLeast"/>
        </w:trPr>
        <w:tc>
          <w:tcPr>
            <w:tcW w:w="2802" w:type="dxa"/>
            <w:gridSpan w:val="2"/>
            <w:vAlign w:val="center"/>
          </w:tcPr>
          <w:p>
            <w:pPr>
              <w:tabs>
                <w:tab w:val="left" w:pos="1440"/>
              </w:tabs>
              <w:spacing w:line="500" w:lineRule="exact"/>
              <w:rPr>
                <w:rFonts w:ascii="仿宋" w:hAnsi="仿宋" w:eastAsia="仿宋" w:cs="仿宋"/>
                <w:sz w:val="24"/>
              </w:rPr>
            </w:pPr>
            <w:r>
              <w:rPr>
                <w:rFonts w:hint="eastAsia" w:ascii="仿宋" w:hAnsi="仿宋" w:eastAsia="仿宋" w:cs="仿宋"/>
                <w:sz w:val="24"/>
              </w:rPr>
              <w:t>教学院长签字</w:t>
            </w:r>
          </w:p>
        </w:tc>
        <w:tc>
          <w:tcPr>
            <w:tcW w:w="10539" w:type="dxa"/>
            <w:gridSpan w:val="7"/>
          </w:tcPr>
          <w:p>
            <w:pPr>
              <w:tabs>
                <w:tab w:val="left" w:pos="1440"/>
              </w:tabs>
              <w:spacing w:line="500" w:lineRule="exact"/>
              <w:jc w:val="center"/>
              <w:rPr>
                <w:rFonts w:ascii="仿宋" w:hAnsi="仿宋" w:eastAsia="仿宋" w:cs="仿宋"/>
                <w:sz w:val="24"/>
              </w:rPr>
            </w:pPr>
          </w:p>
        </w:tc>
      </w:tr>
    </w:tbl>
    <w:p>
      <w:pPr>
        <w:spacing w:line="500" w:lineRule="exact"/>
        <w:ind w:firstLine="240" w:firstLineChars="100"/>
        <w:rPr>
          <w:rFonts w:ascii="仿宋" w:hAnsi="仿宋" w:eastAsia="仿宋" w:cs="仿宋"/>
          <w:sz w:val="24"/>
        </w:rPr>
      </w:pPr>
      <w:r>
        <w:rPr>
          <w:rFonts w:hint="eastAsia" w:ascii="仿宋" w:hAnsi="仿宋" w:eastAsia="仿宋" w:cs="仿宋"/>
          <w:sz w:val="24"/>
        </w:rPr>
        <w:t>注：此表一式三份，签字齐全后教研室、系部秘书、教务部各一份，双面打印。</w:t>
      </w:r>
    </w:p>
    <w:p>
      <w:pPr>
        <w:rPr>
          <w:rFonts w:ascii="仿宋" w:hAnsi="仿宋" w:eastAsia="仿宋" w:cs="仿宋"/>
          <w:sz w:val="24"/>
        </w:rPr>
      </w:pPr>
      <w:r>
        <w:rPr>
          <w:rFonts w:hint="eastAsia" w:ascii="仿宋" w:hAnsi="仿宋" w:eastAsia="仿宋" w:cs="仿宋"/>
          <w:sz w:val="24"/>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440A0"/>
    <w:rsid w:val="00205F4F"/>
    <w:rsid w:val="00240BC4"/>
    <w:rsid w:val="00445DBE"/>
    <w:rsid w:val="00CC3884"/>
    <w:rsid w:val="00F06CC3"/>
    <w:rsid w:val="016D67CA"/>
    <w:rsid w:val="02133DCA"/>
    <w:rsid w:val="028F0DB9"/>
    <w:rsid w:val="02973F7E"/>
    <w:rsid w:val="03121E94"/>
    <w:rsid w:val="037E71B3"/>
    <w:rsid w:val="03DC62D7"/>
    <w:rsid w:val="053A5C51"/>
    <w:rsid w:val="09641971"/>
    <w:rsid w:val="0A196A8D"/>
    <w:rsid w:val="0DF35560"/>
    <w:rsid w:val="0F0B031E"/>
    <w:rsid w:val="10632F97"/>
    <w:rsid w:val="10692AF8"/>
    <w:rsid w:val="10C560DA"/>
    <w:rsid w:val="1441231F"/>
    <w:rsid w:val="174901B5"/>
    <w:rsid w:val="1755717E"/>
    <w:rsid w:val="17EC61D7"/>
    <w:rsid w:val="1C9A0D3E"/>
    <w:rsid w:val="208F3C21"/>
    <w:rsid w:val="230D6CD6"/>
    <w:rsid w:val="2392373F"/>
    <w:rsid w:val="25A87E39"/>
    <w:rsid w:val="26F52997"/>
    <w:rsid w:val="284A7094"/>
    <w:rsid w:val="2B976FD1"/>
    <w:rsid w:val="313E4456"/>
    <w:rsid w:val="316247B7"/>
    <w:rsid w:val="32427C62"/>
    <w:rsid w:val="370439E0"/>
    <w:rsid w:val="37165123"/>
    <w:rsid w:val="38603ECB"/>
    <w:rsid w:val="3905541A"/>
    <w:rsid w:val="39F43AD8"/>
    <w:rsid w:val="43111B7A"/>
    <w:rsid w:val="44E440A0"/>
    <w:rsid w:val="467A5049"/>
    <w:rsid w:val="4B176A11"/>
    <w:rsid w:val="4B457DD4"/>
    <w:rsid w:val="4B7616E9"/>
    <w:rsid w:val="521B13BD"/>
    <w:rsid w:val="52AA1ABF"/>
    <w:rsid w:val="53736973"/>
    <w:rsid w:val="544D0CF6"/>
    <w:rsid w:val="58931B9B"/>
    <w:rsid w:val="5A874294"/>
    <w:rsid w:val="5D7C5F73"/>
    <w:rsid w:val="5EB638BC"/>
    <w:rsid w:val="61CE4B4B"/>
    <w:rsid w:val="64F36367"/>
    <w:rsid w:val="663042EB"/>
    <w:rsid w:val="671330BE"/>
    <w:rsid w:val="68581D4E"/>
    <w:rsid w:val="69370AE3"/>
    <w:rsid w:val="6AC9256C"/>
    <w:rsid w:val="6C06419E"/>
    <w:rsid w:val="710A3621"/>
    <w:rsid w:val="72283A95"/>
    <w:rsid w:val="727E0108"/>
    <w:rsid w:val="76F751E0"/>
    <w:rsid w:val="77173221"/>
    <w:rsid w:val="777B781D"/>
    <w:rsid w:val="78AF4139"/>
    <w:rsid w:val="790A01E5"/>
    <w:rsid w:val="7EF412A7"/>
    <w:rsid w:val="7FA45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91</Words>
  <Characters>521</Characters>
  <Lines>4</Lines>
  <Paragraphs>1</Paragraphs>
  <TotalTime>8</TotalTime>
  <ScaleCrop>false</ScaleCrop>
  <LinksUpToDate>false</LinksUpToDate>
  <CharactersWithSpaces>611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2017-10-16T06:51:00Z</dcterms:created>
  <dc:creator>杓哥</dc:creator>
  <cp:lastModifiedBy>56914</cp:lastModifiedBy>
  <cp:lastPrinted>2017-11-07T01:04:00Z</cp:lastPrinted>
  <dcterms:modified xsi:type="dcterms:W3CDTF">2021-05-12T02:07:05Z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83FDF4C6040D4FFCAABC67FB358EA732</vt:lpwstr>
  </property>
</Properties>
</file>