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333333"/>
          <w:kern w:val="0"/>
          <w:sz w:val="32"/>
          <w:szCs w:val="32"/>
          <w:shd w:val="clear" w:color="auto" w:fill="auto"/>
          <w:lang w:val="en-US" w:eastAsia="zh-CN"/>
        </w:rPr>
      </w:pPr>
      <w:r>
        <w:rPr>
          <w:rFonts w:hint="eastAsia" w:ascii="黑体" w:hAnsi="黑体" w:eastAsia="黑体" w:cs="黑体"/>
          <w:color w:val="333333"/>
          <w:kern w:val="0"/>
          <w:sz w:val="32"/>
          <w:szCs w:val="32"/>
          <w:shd w:val="clear" w:color="auto" w:fill="auto"/>
          <w:lang w:val="en-US" w:eastAsia="zh-CN"/>
        </w:rPr>
        <w:t>中南林业科技大学涉外学院</w:t>
      </w:r>
    </w:p>
    <w:p>
      <w:pPr>
        <w:jc w:val="center"/>
        <w:rPr>
          <w:rFonts w:hint="eastAsia" w:ascii="黑体" w:hAnsi="黑体" w:eastAsia="黑体" w:cs="黑体"/>
          <w:color w:val="333333"/>
          <w:kern w:val="0"/>
          <w:sz w:val="32"/>
          <w:szCs w:val="32"/>
          <w:shd w:val="clear" w:color="auto" w:fill="auto"/>
          <w:lang w:val="en-US" w:eastAsia="zh-CN"/>
        </w:rPr>
      </w:pPr>
      <w:r>
        <w:rPr>
          <w:rFonts w:hint="eastAsia" w:ascii="黑体" w:hAnsi="黑体" w:eastAsia="黑体" w:cs="黑体"/>
          <w:color w:val="333333"/>
          <w:kern w:val="0"/>
          <w:sz w:val="32"/>
          <w:szCs w:val="32"/>
          <w:shd w:val="clear" w:color="auto" w:fill="auto"/>
          <w:lang w:val="en-US" w:eastAsia="zh-CN"/>
        </w:rPr>
        <w:t>关于进一步加强试卷评阅及归档工作的通知</w:t>
      </w:r>
    </w:p>
    <w:p>
      <w:pPr>
        <w:spacing w:line="360" w:lineRule="auto"/>
        <w:rPr>
          <w:rFonts w:hint="eastAsia" w:ascii="宋体" w:hAnsi="宋体" w:eastAsia="宋体" w:cs="宋体"/>
          <w:color w:val="333333"/>
          <w:kern w:val="0"/>
          <w:sz w:val="24"/>
          <w:szCs w:val="24"/>
          <w:shd w:val="clear" w:color="auto" w:fill="auto"/>
          <w:lang w:val="en-US" w:eastAsia="zh-CN"/>
        </w:rPr>
      </w:pPr>
      <w:r>
        <w:rPr>
          <w:rFonts w:hint="eastAsia" w:ascii="宋体" w:hAnsi="宋体" w:eastAsia="宋体" w:cs="宋体"/>
          <w:color w:val="333333"/>
          <w:kern w:val="0"/>
          <w:sz w:val="24"/>
          <w:szCs w:val="24"/>
          <w:shd w:val="clear" w:color="auto" w:fill="auto"/>
          <w:lang w:val="en-US" w:eastAsia="zh-CN"/>
        </w:rPr>
        <w:t>各二级学院</w:t>
      </w:r>
      <w:r>
        <w:rPr>
          <w:rFonts w:hint="eastAsia" w:ascii="宋体" w:hAnsi="宋体" w:cs="宋体"/>
          <w:b w:val="0"/>
          <w:i w:val="0"/>
          <w:caps w:val="0"/>
          <w:color w:val="000000"/>
          <w:spacing w:val="0"/>
          <w:sz w:val="24"/>
          <w:szCs w:val="24"/>
          <w:shd w:val="clear" w:color="auto" w:fill="FFFFFF"/>
          <w:lang w:val="en-US" w:eastAsia="zh-CN"/>
        </w:rPr>
        <w:t>（课部）</w:t>
      </w:r>
      <w:r>
        <w:rPr>
          <w:rFonts w:hint="eastAsia" w:ascii="宋体" w:hAnsi="宋体" w:eastAsia="宋体" w:cs="宋体"/>
          <w:color w:val="333333"/>
          <w:kern w:val="0"/>
          <w:sz w:val="24"/>
          <w:szCs w:val="24"/>
          <w:shd w:val="clear" w:color="auto" w:fill="auto"/>
          <w:lang w:val="en-US" w:eastAsia="zh-CN"/>
        </w:rPr>
        <w:t>：</w:t>
      </w:r>
    </w:p>
    <w:p>
      <w:pPr>
        <w:spacing w:line="360" w:lineRule="auto"/>
        <w:ind w:firstLine="480" w:firstLineChars="200"/>
        <w:rPr>
          <w:rFonts w:hint="eastAsia" w:ascii="宋体" w:hAnsi="宋体" w:eastAsia="宋体" w:cs="宋体"/>
          <w:color w:val="333333"/>
          <w:kern w:val="0"/>
          <w:sz w:val="24"/>
          <w:szCs w:val="24"/>
          <w:shd w:val="clear" w:color="auto" w:fill="auto"/>
          <w:lang w:val="en-US" w:eastAsia="zh-CN"/>
        </w:rPr>
      </w:pPr>
      <w:r>
        <w:rPr>
          <w:rFonts w:hint="eastAsia" w:ascii="宋体" w:hAnsi="宋体" w:eastAsia="宋体" w:cs="宋体"/>
          <w:i w:val="0"/>
          <w:caps w:val="0"/>
          <w:color w:val="333333"/>
          <w:spacing w:val="0"/>
          <w:sz w:val="24"/>
          <w:szCs w:val="24"/>
          <w:shd w:val="clear" w:color="auto" w:fill="FFFFFF"/>
        </w:rPr>
        <w:t>课程考核是评价学生学习效果的重要手段，是教学过程的重要环节。试卷是考核工作的主要载体和重要的教学原始材料，对考试试卷的检查评估，是本科教学工作评估的一项重要内容。</w:t>
      </w:r>
      <w:r>
        <w:rPr>
          <w:rFonts w:hint="eastAsia" w:ascii="宋体" w:hAnsi="宋体" w:cs="宋体"/>
          <w:i w:val="0"/>
          <w:caps w:val="0"/>
          <w:color w:val="333333"/>
          <w:spacing w:val="0"/>
          <w:sz w:val="24"/>
          <w:szCs w:val="24"/>
          <w:shd w:val="clear" w:color="auto" w:fill="FFFFFF"/>
          <w:lang w:val="en-US" w:eastAsia="zh-CN"/>
        </w:rPr>
        <w:t>根据《中南林业科技大学涉外学院课程考核管理办法》（院发〔2019〕31号）文件要求，</w:t>
      </w:r>
      <w:r>
        <w:rPr>
          <w:rFonts w:hint="eastAsia" w:ascii="宋体" w:hAnsi="宋体" w:eastAsia="宋体" w:cs="宋体"/>
          <w:i w:val="0"/>
          <w:caps w:val="0"/>
          <w:color w:val="333333"/>
          <w:spacing w:val="0"/>
          <w:sz w:val="24"/>
          <w:szCs w:val="24"/>
          <w:shd w:val="clear" w:color="auto" w:fill="FFFFFF"/>
        </w:rPr>
        <w:t>为</w:t>
      </w:r>
      <w:r>
        <w:rPr>
          <w:rFonts w:hint="eastAsia" w:ascii="宋体" w:hAnsi="宋体" w:cs="宋体"/>
          <w:i w:val="0"/>
          <w:caps w:val="0"/>
          <w:color w:val="333333"/>
          <w:spacing w:val="0"/>
          <w:sz w:val="24"/>
          <w:szCs w:val="24"/>
          <w:shd w:val="clear" w:color="auto" w:fill="FFFFFF"/>
          <w:lang w:val="en-US" w:eastAsia="zh-CN"/>
        </w:rPr>
        <w:t>进一步</w:t>
      </w:r>
      <w:r>
        <w:rPr>
          <w:rFonts w:hint="eastAsia" w:ascii="宋体" w:hAnsi="宋体" w:eastAsia="宋体" w:cs="宋体"/>
          <w:i w:val="0"/>
          <w:caps w:val="0"/>
          <w:color w:val="333333"/>
          <w:spacing w:val="0"/>
          <w:sz w:val="24"/>
          <w:szCs w:val="24"/>
          <w:shd w:val="clear" w:color="auto" w:fill="FFFFFF"/>
        </w:rPr>
        <w:t>规范试卷评阅</w:t>
      </w:r>
      <w:r>
        <w:rPr>
          <w:rFonts w:hint="eastAsia" w:ascii="宋体" w:hAnsi="宋体" w:cs="宋体"/>
          <w:i w:val="0"/>
          <w:caps w:val="0"/>
          <w:color w:val="333333"/>
          <w:spacing w:val="0"/>
          <w:sz w:val="24"/>
          <w:szCs w:val="24"/>
          <w:shd w:val="clear" w:color="auto" w:fill="FFFFFF"/>
          <w:lang w:val="en-US" w:eastAsia="zh-CN"/>
        </w:rPr>
        <w:t>及</w:t>
      </w:r>
      <w:r>
        <w:rPr>
          <w:rFonts w:hint="eastAsia" w:ascii="宋体" w:hAnsi="宋体" w:eastAsia="宋体" w:cs="宋体"/>
          <w:i w:val="0"/>
          <w:caps w:val="0"/>
          <w:color w:val="333333"/>
          <w:spacing w:val="0"/>
          <w:sz w:val="24"/>
          <w:szCs w:val="24"/>
          <w:shd w:val="clear" w:color="auto" w:fill="FFFFFF"/>
        </w:rPr>
        <w:t>归档等工作，现将有关内容通知如下：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rPr>
        <w:t>一、试卷评阅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rPr>
        <w:t>1</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试卷评阅实行评卷教师负责制，由多人开设的同一课程和量大面广的公共课程原则上采用流水作业方式</w:t>
      </w:r>
      <w:r>
        <w:rPr>
          <w:rFonts w:hint="eastAsia" w:ascii="宋体" w:hAnsi="宋体" w:eastAsia="宋体" w:cs="宋体"/>
          <w:i w:val="0"/>
          <w:caps w:val="0"/>
          <w:color w:val="333333"/>
          <w:spacing w:val="0"/>
          <w:sz w:val="24"/>
          <w:szCs w:val="24"/>
          <w:shd w:val="clear" w:color="auto" w:fill="FFFFFF"/>
          <w:lang w:val="en-US" w:eastAsia="zh-CN"/>
        </w:rPr>
        <w:t>进行集中阅卷</w:t>
      </w:r>
      <w:r>
        <w:rPr>
          <w:rFonts w:hint="eastAsia" w:ascii="宋体" w:hAnsi="宋体" w:eastAsia="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阅卷教师应在自己批阅的试题记分处签名，每份试卷均签署全名。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2</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阅卷一律使用</w:t>
      </w:r>
      <w:r>
        <w:rPr>
          <w:rFonts w:hint="eastAsia" w:ascii="宋体" w:hAnsi="宋体" w:cs="宋体"/>
          <w:i w:val="0"/>
          <w:caps w:val="0"/>
          <w:color w:val="333333"/>
          <w:spacing w:val="0"/>
          <w:sz w:val="24"/>
          <w:szCs w:val="24"/>
          <w:shd w:val="clear" w:color="auto" w:fill="FFFFFF"/>
          <w:lang w:val="en-US" w:eastAsia="zh-CN"/>
        </w:rPr>
        <w:t>红色圆珠笔</w:t>
      </w:r>
      <w:r>
        <w:rPr>
          <w:rFonts w:hint="eastAsia" w:ascii="宋体" w:hAnsi="宋体" w:eastAsia="宋体" w:cs="宋体"/>
          <w:i w:val="0"/>
          <w:caps w:val="0"/>
          <w:color w:val="333333"/>
          <w:spacing w:val="0"/>
          <w:sz w:val="24"/>
          <w:szCs w:val="24"/>
          <w:shd w:val="clear" w:color="auto" w:fill="FFFFFF"/>
        </w:rPr>
        <w:t>批改，不得使用铅笔和其他颜色笔阅卷。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3</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阅卷记分采用百分制，</w:t>
      </w:r>
      <w:r>
        <w:rPr>
          <w:rFonts w:hint="eastAsia" w:ascii="宋体" w:hAnsi="宋体" w:cs="宋体"/>
          <w:i w:val="0"/>
          <w:caps w:val="0"/>
          <w:color w:val="333333"/>
          <w:spacing w:val="0"/>
          <w:sz w:val="24"/>
          <w:szCs w:val="24"/>
          <w:shd w:val="clear" w:color="auto" w:fill="FFFFFF"/>
          <w:lang w:val="en-US" w:eastAsia="zh-CN"/>
        </w:rPr>
        <w:t>只</w:t>
      </w:r>
      <w:r>
        <w:rPr>
          <w:rFonts w:hint="eastAsia" w:ascii="宋体" w:hAnsi="宋体" w:eastAsia="宋体" w:cs="宋体"/>
          <w:i w:val="0"/>
          <w:caps w:val="0"/>
          <w:color w:val="333333"/>
          <w:spacing w:val="0"/>
          <w:sz w:val="24"/>
          <w:szCs w:val="24"/>
          <w:shd w:val="clear" w:color="auto" w:fill="FFFFFF"/>
        </w:rPr>
        <w:t>记得分，</w:t>
      </w:r>
      <w:r>
        <w:rPr>
          <w:rFonts w:hint="eastAsia" w:ascii="宋体" w:hAnsi="宋体" w:cs="宋体"/>
          <w:i w:val="0"/>
          <w:caps w:val="0"/>
          <w:color w:val="333333"/>
          <w:spacing w:val="0"/>
          <w:sz w:val="24"/>
          <w:szCs w:val="24"/>
          <w:shd w:val="clear" w:color="auto" w:fill="FFFFFF"/>
          <w:lang w:val="en-US" w:eastAsia="zh-CN"/>
        </w:rPr>
        <w:t>不记被扣除的分数</w:t>
      </w:r>
      <w:r>
        <w:rPr>
          <w:rFonts w:hint="eastAsia" w:ascii="宋体" w:hAnsi="宋体" w:cs="宋体"/>
          <w:i w:val="0"/>
          <w:caps w:val="0"/>
          <w:color w:val="333333"/>
          <w:spacing w:val="0"/>
          <w:sz w:val="24"/>
          <w:szCs w:val="24"/>
          <w:shd w:val="clear" w:color="auto" w:fill="FFFFFF"/>
          <w:lang w:eastAsia="zh-CN"/>
        </w:rPr>
        <w:t>。</w:t>
      </w:r>
      <w:r>
        <w:rPr>
          <w:rFonts w:hint="eastAsia" w:ascii="宋体" w:hAnsi="宋体" w:cs="宋体"/>
          <w:i w:val="0"/>
          <w:caps w:val="0"/>
          <w:color w:val="333333"/>
          <w:spacing w:val="0"/>
          <w:sz w:val="24"/>
          <w:szCs w:val="24"/>
          <w:shd w:val="clear" w:color="auto" w:fill="FFFFFF"/>
          <w:lang w:val="en-US" w:eastAsia="zh-CN"/>
        </w:rPr>
        <w:t>记分必须字迹工整、准确、规范。全题答错或未答的题都记</w:t>
      </w:r>
      <w:r>
        <w:rPr>
          <w:rFonts w:hint="eastAsia" w:ascii="宋体" w:hAnsi="宋体" w:eastAsia="宋体" w:cs="宋体"/>
          <w:i w:val="0"/>
          <w:caps w:val="0"/>
          <w:color w:val="333333"/>
          <w:spacing w:val="0"/>
          <w:sz w:val="24"/>
          <w:szCs w:val="24"/>
          <w:shd w:val="clear" w:color="auto" w:fill="FFFFFF"/>
        </w:rPr>
        <w:t>“</w:t>
      </w:r>
      <w:r>
        <w:rPr>
          <w:rFonts w:hint="eastAsia" w:ascii="宋体" w:hAnsi="宋体" w:eastAsia="宋体" w:cs="宋体"/>
          <w:i w:val="0"/>
          <w:caps w:val="0"/>
          <w:color w:val="333333"/>
          <w:spacing w:val="0"/>
          <w:sz w:val="24"/>
          <w:szCs w:val="24"/>
          <w:shd w:val="clear" w:color="auto" w:fill="FFFFFF"/>
          <w:lang w:val="en-US"/>
        </w:rPr>
        <w:t>0</w:t>
      </w:r>
      <w:r>
        <w:rPr>
          <w:rFonts w:hint="eastAsia" w:ascii="宋体" w:hAnsi="宋体" w:eastAsia="宋体" w:cs="宋体"/>
          <w:i w:val="0"/>
          <w:caps w:val="0"/>
          <w:color w:val="333333"/>
          <w:spacing w:val="0"/>
          <w:sz w:val="24"/>
          <w:szCs w:val="24"/>
          <w:shd w:val="clear" w:color="auto" w:fill="FFFFFF"/>
        </w:rPr>
        <w:t>”分</w:t>
      </w:r>
      <w:r>
        <w:rPr>
          <w:rFonts w:hint="eastAsia" w:ascii="宋体" w:hAnsi="宋体" w:cs="宋体"/>
          <w:i w:val="0"/>
          <w:caps w:val="0"/>
          <w:color w:val="333333"/>
          <w:spacing w:val="0"/>
          <w:sz w:val="24"/>
          <w:szCs w:val="24"/>
          <w:shd w:val="clear" w:color="auto" w:fill="FFFFFF"/>
          <w:lang w:eastAsia="zh-CN"/>
        </w:rPr>
        <w:t>。</w:t>
      </w:r>
      <w:r>
        <w:rPr>
          <w:rFonts w:hint="eastAsia" w:ascii="宋体" w:hAnsi="宋体" w:cs="宋体"/>
          <w:i w:val="0"/>
          <w:caps w:val="0"/>
          <w:color w:val="333333"/>
          <w:spacing w:val="0"/>
          <w:sz w:val="24"/>
          <w:szCs w:val="24"/>
          <w:shd w:val="clear" w:color="auto" w:fill="FFFFFF"/>
          <w:lang w:val="en-US" w:eastAsia="zh-CN"/>
        </w:rPr>
        <w:t>每</w:t>
      </w:r>
      <w:r>
        <w:rPr>
          <w:rFonts w:hint="eastAsia" w:ascii="宋体" w:hAnsi="宋体" w:eastAsia="宋体" w:cs="宋体"/>
          <w:i w:val="0"/>
          <w:caps w:val="0"/>
          <w:color w:val="333333"/>
          <w:spacing w:val="0"/>
          <w:sz w:val="24"/>
          <w:szCs w:val="24"/>
          <w:shd w:val="clear" w:color="auto" w:fill="FFFFFF"/>
        </w:rPr>
        <w:t>大题的总得分写在</w:t>
      </w:r>
      <w:r>
        <w:rPr>
          <w:rFonts w:hint="eastAsia" w:ascii="宋体" w:hAnsi="宋体" w:cs="宋体"/>
          <w:i w:val="0"/>
          <w:caps w:val="0"/>
          <w:color w:val="333333"/>
          <w:spacing w:val="0"/>
          <w:sz w:val="24"/>
          <w:szCs w:val="24"/>
          <w:shd w:val="clear" w:color="auto" w:fill="FFFFFF"/>
          <w:lang w:val="en-US" w:eastAsia="zh-CN"/>
        </w:rPr>
        <w:t>题首的成绩栏内</w:t>
      </w:r>
      <w:r>
        <w:rPr>
          <w:rFonts w:hint="eastAsia" w:ascii="宋体" w:hAnsi="宋体" w:cs="宋体"/>
          <w:i w:val="0"/>
          <w:caps w:val="0"/>
          <w:color w:val="333333"/>
          <w:spacing w:val="0"/>
          <w:sz w:val="24"/>
          <w:szCs w:val="24"/>
          <w:shd w:val="clear" w:color="auto" w:fill="FFFFFF"/>
          <w:lang w:eastAsia="zh-CN"/>
        </w:rPr>
        <w:t>，</w:t>
      </w:r>
      <w:r>
        <w:rPr>
          <w:rFonts w:hint="eastAsia" w:ascii="宋体" w:hAnsi="宋体" w:cs="宋体"/>
          <w:i w:val="0"/>
          <w:caps w:val="0"/>
          <w:color w:val="333333"/>
          <w:spacing w:val="0"/>
          <w:sz w:val="24"/>
          <w:szCs w:val="24"/>
          <w:shd w:val="clear" w:color="auto" w:fill="FFFFFF"/>
          <w:lang w:val="en-US" w:eastAsia="zh-CN"/>
        </w:rPr>
        <w:t>大题中的小题得分，写在小题得分栏内，观点分写在每个观点旁边的较显眼的地方（只记分数，不表明观点序号）</w:t>
      </w:r>
      <w:r>
        <w:rPr>
          <w:rFonts w:hint="eastAsia" w:ascii="宋体" w:hAnsi="宋体" w:eastAsia="宋体" w:cs="宋体"/>
          <w:i w:val="0"/>
          <w:caps w:val="0"/>
          <w:color w:val="333333"/>
          <w:spacing w:val="0"/>
          <w:sz w:val="24"/>
          <w:szCs w:val="24"/>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4</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阅卷教师在阅卷过程中如改动分数，必须在改动分数的下方工整、清楚地签名。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5</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每阅完一题，要认真核对分数，并记入指定位置，试卷每道题均应单独给分，各题相加之后得出卷面成绩。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6</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各小题得分之和应与卷面总分一致，各题得分需登记于试卷得分栏内。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7</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阅卷完毕，须有专人负责累计试卷总分，累计时，须经两次累计无误后，再用红色笔将总分填写清楚，并在总分下面签名。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rPr>
        <w:t>8</w:t>
      </w:r>
      <w:r>
        <w:rPr>
          <w:rFonts w:hint="eastAsia" w:ascii="宋体" w:hAnsi="宋体" w:cs="宋体"/>
          <w:i w:val="0"/>
          <w:caps w:val="0"/>
          <w:color w:val="333333"/>
          <w:spacing w:val="0"/>
          <w:sz w:val="24"/>
          <w:szCs w:val="24"/>
          <w:shd w:val="clear" w:color="auto" w:fill="FFFFFF"/>
          <w:lang w:eastAsia="zh-CN"/>
        </w:rPr>
        <w:t>.</w:t>
      </w:r>
      <w:r>
        <w:rPr>
          <w:rFonts w:hint="eastAsia" w:ascii="宋体" w:hAnsi="宋体" w:eastAsia="宋体" w:cs="宋体"/>
          <w:i w:val="0"/>
          <w:caps w:val="0"/>
          <w:color w:val="333333"/>
          <w:spacing w:val="0"/>
          <w:sz w:val="24"/>
          <w:szCs w:val="24"/>
          <w:shd w:val="clear" w:color="auto" w:fill="FFFFFF"/>
        </w:rPr>
        <w:t>若采用论文等其他考核方式，需有考核总体要求及评分标准，且应有简单评语。</w:t>
      </w:r>
    </w:p>
    <w:p>
      <w:pPr>
        <w:spacing w:line="360" w:lineRule="auto"/>
        <w:ind w:firstLine="480" w:firstLineChars="200"/>
        <w:rPr>
          <w:rFonts w:hint="eastAsia" w:ascii="宋体" w:hAnsi="宋体" w:eastAsia="宋体" w:cs="宋体"/>
          <w:color w:val="333333"/>
          <w:kern w:val="0"/>
          <w:sz w:val="24"/>
          <w:szCs w:val="24"/>
          <w:shd w:val="clear" w:color="auto" w:fill="auto"/>
        </w:rPr>
      </w:pPr>
      <w:r>
        <w:rPr>
          <w:rFonts w:hint="eastAsia" w:ascii="宋体" w:hAnsi="宋体" w:cs="宋体"/>
          <w:i w:val="0"/>
          <w:caps w:val="0"/>
          <w:color w:val="000000"/>
          <w:spacing w:val="0"/>
          <w:sz w:val="24"/>
          <w:szCs w:val="24"/>
          <w:shd w:val="clear" w:color="auto" w:fill="FFFFFF"/>
          <w:lang w:val="en-US" w:eastAsia="zh-CN"/>
        </w:rPr>
        <w:t>二、</w:t>
      </w:r>
      <w:r>
        <w:rPr>
          <w:rFonts w:hint="eastAsia" w:ascii="宋体" w:hAnsi="宋体" w:eastAsia="宋体" w:cs="宋体"/>
          <w:i w:val="0"/>
          <w:caps w:val="0"/>
          <w:color w:val="000000"/>
          <w:spacing w:val="0"/>
          <w:sz w:val="24"/>
          <w:szCs w:val="24"/>
          <w:shd w:val="clear" w:color="auto" w:fill="FFFFFF"/>
        </w:rPr>
        <w:t>试卷归档</w:t>
      </w:r>
    </w:p>
    <w:p>
      <w:pPr>
        <w:spacing w:line="360" w:lineRule="auto"/>
        <w:ind w:firstLine="480" w:firstLineChars="200"/>
        <w:rPr>
          <w:rFonts w:hint="eastAsia"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t>学生试卷及相关档案材料以行政班为单位装袋存档（插班学习的专升本学生除外），由课程所在院（部）负责按课程分年级、专业进行整理保管。教师完成阅卷和成绩录入后，要将考试试卷等相关档案材料整理好后交</w:t>
      </w:r>
      <w:r>
        <w:rPr>
          <w:rFonts w:hint="eastAsia" w:ascii="宋体" w:hAnsi="宋体" w:eastAsia="宋体" w:cs="宋体"/>
          <w:color w:val="333333"/>
          <w:kern w:val="0"/>
          <w:sz w:val="24"/>
          <w:szCs w:val="24"/>
          <w:shd w:val="clear" w:color="auto" w:fill="FFFFFF"/>
          <w:lang w:val="en-US" w:eastAsia="zh-CN" w:bidi="ar"/>
        </w:rPr>
        <w:t>所属</w:t>
      </w:r>
      <w:r>
        <w:rPr>
          <w:rFonts w:hint="eastAsia" w:ascii="宋体" w:hAnsi="宋体" w:eastAsia="宋体" w:cs="宋体"/>
          <w:color w:val="333333"/>
          <w:kern w:val="0"/>
          <w:sz w:val="24"/>
          <w:szCs w:val="24"/>
          <w:shd w:val="clear" w:color="auto" w:fill="FFFFFF"/>
          <w:lang w:bidi="ar"/>
        </w:rPr>
        <w:t>教研室，</w:t>
      </w:r>
      <w:r>
        <w:rPr>
          <w:rFonts w:hint="eastAsia" w:ascii="宋体" w:hAnsi="宋体" w:eastAsia="宋体" w:cs="宋体"/>
          <w:color w:val="333333"/>
          <w:kern w:val="0"/>
          <w:sz w:val="24"/>
          <w:szCs w:val="24"/>
          <w:shd w:val="clear" w:color="auto" w:fill="FFFFFF"/>
          <w:lang w:val="en-US" w:eastAsia="zh-CN" w:bidi="ar"/>
        </w:rPr>
        <w:t>教研室指定专人负责对</w:t>
      </w:r>
      <w:r>
        <w:rPr>
          <w:rFonts w:hint="eastAsia" w:ascii="宋体" w:hAnsi="宋体" w:eastAsia="宋体" w:cs="宋体"/>
          <w:color w:val="333333"/>
          <w:kern w:val="0"/>
          <w:sz w:val="24"/>
          <w:szCs w:val="24"/>
          <w:shd w:val="clear" w:color="auto" w:fill="FFFFFF"/>
          <w:lang w:bidi="ar"/>
        </w:rPr>
        <w:t>试卷等相关材料的规范性和完整性进行检查，阅卷和相关材料的填写不符合存档要求的应退回整改后方能进行装订、存档。</w:t>
      </w:r>
    </w:p>
    <w:p>
      <w:pPr>
        <w:numPr>
          <w:ilvl w:val="0"/>
          <w:numId w:val="0"/>
        </w:numPr>
        <w:spacing w:line="360" w:lineRule="auto"/>
        <w:ind w:firstLine="480" w:firstLineChars="200"/>
        <w:rPr>
          <w:rFonts w:hint="eastAsia"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val="en-US" w:eastAsia="zh-CN" w:bidi="ar"/>
        </w:rPr>
        <w:t>1.</w:t>
      </w:r>
      <w:r>
        <w:rPr>
          <w:rFonts w:hint="eastAsia" w:ascii="宋体" w:hAnsi="宋体" w:eastAsia="宋体" w:cs="宋体"/>
          <w:color w:val="333333"/>
          <w:kern w:val="0"/>
          <w:sz w:val="24"/>
          <w:szCs w:val="24"/>
          <w:shd w:val="clear" w:color="auto" w:fill="FFFFFF"/>
          <w:lang w:bidi="ar"/>
        </w:rPr>
        <w:t>全校考试</w:t>
      </w:r>
      <w:r>
        <w:rPr>
          <w:rFonts w:hint="eastAsia" w:ascii="宋体" w:hAnsi="宋体" w:eastAsia="宋体" w:cs="宋体"/>
          <w:color w:val="333333"/>
          <w:kern w:val="0"/>
          <w:sz w:val="24"/>
          <w:szCs w:val="24"/>
          <w:shd w:val="clear" w:color="auto" w:fill="FFFFFF"/>
          <w:lang w:val="en-US" w:eastAsia="zh-CN" w:bidi="ar"/>
        </w:rPr>
        <w:t>类</w:t>
      </w:r>
      <w:r>
        <w:rPr>
          <w:rFonts w:hint="eastAsia" w:ascii="宋体" w:hAnsi="宋体" w:eastAsia="宋体" w:cs="宋体"/>
          <w:color w:val="333333"/>
          <w:kern w:val="0"/>
          <w:sz w:val="24"/>
          <w:szCs w:val="24"/>
          <w:shd w:val="clear" w:color="auto" w:fill="FFFFFF"/>
          <w:lang w:bidi="ar"/>
        </w:rPr>
        <w:t>课程</w:t>
      </w:r>
      <w:r>
        <w:rPr>
          <w:rFonts w:hint="eastAsia" w:ascii="宋体" w:hAnsi="宋体" w:eastAsia="宋体" w:cs="宋体"/>
          <w:color w:val="333333"/>
          <w:kern w:val="0"/>
          <w:sz w:val="24"/>
          <w:szCs w:val="24"/>
          <w:shd w:val="clear" w:color="auto" w:fill="FFFFFF"/>
          <w:lang w:val="en-US" w:eastAsia="zh-CN" w:bidi="ar"/>
        </w:rPr>
        <w:t>试卷及答题纸</w:t>
      </w:r>
      <w:r>
        <w:rPr>
          <w:rFonts w:hint="eastAsia" w:ascii="宋体" w:hAnsi="宋体" w:eastAsia="宋体" w:cs="宋体"/>
          <w:color w:val="333333"/>
          <w:kern w:val="0"/>
          <w:sz w:val="24"/>
          <w:szCs w:val="24"/>
          <w:shd w:val="clear" w:color="auto" w:fill="FFFFFF"/>
          <w:lang w:bidi="ar"/>
        </w:rPr>
        <w:t>采用统一的格式，由教务处统一印制。</w:t>
      </w:r>
    </w:p>
    <w:p>
      <w:pPr>
        <w:keepNext w:val="0"/>
        <w:keepLines w:val="0"/>
        <w:widowControl/>
        <w:suppressLineNumbers w:val="0"/>
        <w:spacing w:line="360" w:lineRule="auto"/>
        <w:ind w:firstLine="480" w:firstLineChars="200"/>
        <w:jc w:val="left"/>
        <w:rPr>
          <w:rFonts w:hint="eastAsia" w:ascii="宋体" w:hAnsi="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val="en-US" w:eastAsia="zh-CN" w:bidi="ar"/>
        </w:rPr>
        <w:t>2.存档及装订</w:t>
      </w:r>
    </w:p>
    <w:p>
      <w:pPr>
        <w:spacing w:line="360" w:lineRule="auto"/>
        <w:ind w:firstLine="480" w:firstLineChars="200"/>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eastAsia="zh-CN" w:bidi="ar"/>
        </w:rPr>
        <w:t>（</w:t>
      </w:r>
      <w:r>
        <w:rPr>
          <w:rFonts w:hint="eastAsia" w:ascii="宋体" w:hAnsi="宋体" w:eastAsia="宋体" w:cs="宋体"/>
          <w:color w:val="333333"/>
          <w:kern w:val="0"/>
          <w:sz w:val="24"/>
          <w:szCs w:val="24"/>
          <w:shd w:val="clear" w:color="auto" w:fill="FFFFFF"/>
          <w:lang w:val="en-US" w:eastAsia="zh-CN" w:bidi="ar"/>
        </w:rPr>
        <w:t>1</w:t>
      </w:r>
      <w:r>
        <w:rPr>
          <w:rFonts w:hint="eastAsia" w:ascii="宋体" w:hAnsi="宋体" w:eastAsia="宋体" w:cs="宋体"/>
          <w:color w:val="333333"/>
          <w:kern w:val="0"/>
          <w:sz w:val="24"/>
          <w:szCs w:val="24"/>
          <w:shd w:val="clear" w:color="auto" w:fill="FFFFFF"/>
          <w:lang w:eastAsia="zh-CN" w:bidi="ar"/>
        </w:rPr>
        <w:t>）</w:t>
      </w:r>
      <w:r>
        <w:rPr>
          <w:rFonts w:hint="default" w:ascii="宋体" w:hAnsi="宋体" w:eastAsia="宋体" w:cs="宋体"/>
          <w:color w:val="333333"/>
          <w:kern w:val="0"/>
          <w:sz w:val="24"/>
          <w:szCs w:val="24"/>
          <w:shd w:val="clear" w:color="auto" w:fill="FFFFFF"/>
          <w:lang w:bidi="ar"/>
        </w:rPr>
        <w:t>试卷类考核材料的存档及装订</w:t>
      </w:r>
      <w:r>
        <w:rPr>
          <w:rFonts w:hint="eastAsia" w:ascii="宋体" w:hAnsi="宋体" w:eastAsia="宋体" w:cs="宋体"/>
          <w:color w:val="333333"/>
          <w:kern w:val="0"/>
          <w:sz w:val="24"/>
          <w:szCs w:val="24"/>
          <w:shd w:val="clear" w:color="auto" w:fill="FFFFFF"/>
          <w:lang w:val="en-US" w:eastAsia="zh-CN" w:bidi="ar"/>
        </w:rPr>
        <w:t>顺序</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1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①</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学校统一印制的试卷封面；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2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②</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课程教学大纲；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3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③</w:t>
      </w:r>
      <w:r>
        <w:rPr>
          <w:rFonts w:hint="eastAsia" w:ascii="宋体" w:hAnsi="宋体" w:eastAsia="宋体" w:cs="宋体"/>
          <w:color w:val="333333"/>
          <w:kern w:val="0"/>
          <w:sz w:val="24"/>
          <w:szCs w:val="24"/>
          <w:shd w:val="clear" w:color="auto" w:fill="FFFFFF"/>
          <w:lang w:bidi="ar"/>
        </w:rPr>
        <w:fldChar w:fldCharType="end"/>
      </w:r>
      <w:r>
        <w:rPr>
          <w:rFonts w:hint="eastAsia" w:ascii="宋体" w:hAnsi="宋体" w:cs="宋体"/>
          <w:color w:val="333333"/>
          <w:kern w:val="0"/>
          <w:sz w:val="24"/>
          <w:szCs w:val="24"/>
          <w:shd w:val="clear" w:color="auto" w:fill="FFFFFF"/>
          <w:lang w:val="en-US" w:eastAsia="zh-CN" w:bidi="ar"/>
        </w:rPr>
        <w:t>命题双向细目表</w:t>
      </w:r>
      <w:r>
        <w:rPr>
          <w:rFonts w:hint="default" w:ascii="宋体" w:hAnsi="宋体" w:eastAsia="宋体" w:cs="宋体"/>
          <w:color w:val="333333"/>
          <w:kern w:val="0"/>
          <w:sz w:val="24"/>
          <w:szCs w:val="24"/>
          <w:shd w:val="clear" w:color="auto" w:fill="FFFFFF"/>
          <w:lang w:bidi="ar"/>
        </w:rPr>
        <w:t xml:space="preserve">； </w:t>
      </w:r>
    </w:p>
    <w:p>
      <w:pPr>
        <w:widowControl/>
        <w:spacing w:line="360" w:lineRule="auto"/>
        <w:ind w:firstLine="480" w:firstLineChars="200"/>
        <w:jc w:val="left"/>
        <w:rPr>
          <w:rFonts w:hint="eastAsia"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4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④</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val="en-US" w:eastAsia="zh-CN" w:bidi="ar"/>
        </w:rPr>
        <w:t>考核审核表（试卷类）</w:t>
      </w:r>
      <w:r>
        <w:rPr>
          <w:rFonts w:ascii="宋体" w:hAnsi="宋体" w:eastAsia="宋体" w:cs="宋体"/>
          <w:color w:val="333333"/>
          <w:kern w:val="0"/>
          <w:sz w:val="24"/>
          <w:szCs w:val="24"/>
          <w:shd w:val="clear" w:color="auto" w:fill="FFFFFF"/>
          <w:lang w:val="en-US" w:eastAsia="zh-CN" w:bidi="ar"/>
        </w:rPr>
        <w:t>;</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5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⑤</w:t>
      </w:r>
      <w:r>
        <w:rPr>
          <w:rFonts w:hint="eastAsia" w:ascii="宋体" w:hAnsi="宋体" w:eastAsia="宋体" w:cs="宋体"/>
          <w:color w:val="333333"/>
          <w:kern w:val="0"/>
          <w:sz w:val="24"/>
          <w:szCs w:val="24"/>
          <w:shd w:val="clear" w:color="auto" w:fill="FFFFFF"/>
          <w:lang w:bidi="ar"/>
        </w:rPr>
        <w:fldChar w:fldCharType="end"/>
      </w:r>
      <w:r>
        <w:rPr>
          <w:rFonts w:hint="eastAsia" w:ascii="宋体" w:hAnsi="宋体" w:cs="宋体"/>
          <w:color w:val="333333"/>
          <w:kern w:val="0"/>
          <w:sz w:val="24"/>
          <w:szCs w:val="24"/>
          <w:shd w:val="clear" w:color="auto" w:fill="FFFFFF"/>
          <w:lang w:eastAsia="zh-CN" w:bidi="ar"/>
        </w:rPr>
        <w:t>考场情况登记</w:t>
      </w:r>
      <w:r>
        <w:rPr>
          <w:rFonts w:hint="default" w:ascii="宋体" w:hAnsi="宋体" w:eastAsia="宋体" w:cs="宋体"/>
          <w:color w:val="333333"/>
          <w:kern w:val="0"/>
          <w:sz w:val="24"/>
          <w:szCs w:val="24"/>
          <w:shd w:val="clear" w:color="auto" w:fill="FFFFFF"/>
          <w:lang w:bidi="ar"/>
        </w:rPr>
        <w:t xml:space="preserve">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6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⑥</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学生平时成绩登记表；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7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⑦</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学生总评成绩登记表；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8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⑧</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试卷分析</w:t>
      </w:r>
      <w:r>
        <w:rPr>
          <w:rFonts w:hint="eastAsia" w:ascii="宋体" w:hAnsi="宋体" w:cs="宋体"/>
          <w:color w:val="333333"/>
          <w:kern w:val="0"/>
          <w:sz w:val="24"/>
          <w:szCs w:val="24"/>
          <w:shd w:val="clear" w:color="auto" w:fill="FFFFFF"/>
          <w:lang w:val="en-US" w:eastAsia="zh-CN" w:bidi="ar"/>
        </w:rPr>
        <w:t>表</w:t>
      </w:r>
      <w:r>
        <w:rPr>
          <w:rFonts w:hint="default" w:ascii="宋体" w:hAnsi="宋体" w:eastAsia="宋体" w:cs="宋体"/>
          <w:color w:val="333333"/>
          <w:kern w:val="0"/>
          <w:sz w:val="24"/>
          <w:szCs w:val="24"/>
          <w:shd w:val="clear" w:color="auto" w:fill="FFFFFF"/>
          <w:lang w:bidi="ar"/>
        </w:rPr>
        <w:t xml:space="preserve">；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9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⑨</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参考答案及评分标准； </w:t>
      </w:r>
    </w:p>
    <w:p>
      <w:pPr>
        <w:spacing w:line="360" w:lineRule="auto"/>
        <w:ind w:firstLine="480" w:firstLineChars="200"/>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10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⑩</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空白试卷；</w:t>
      </w:r>
    </w:p>
    <w:p>
      <w:pPr>
        <w:keepNext w:val="0"/>
        <w:keepLines w:val="0"/>
        <w:widowControl/>
        <w:suppressLineNumbers w:val="0"/>
        <w:spacing w:line="360" w:lineRule="auto"/>
        <w:ind w:firstLine="480" w:firstLineChars="200"/>
        <w:jc w:val="left"/>
        <w:rPr>
          <w:rFonts w:hint="eastAsia"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val="en-US" w:eastAsia="zh-CN" w:bidi="ar"/>
        </w:rPr>
        <w:fldChar w:fldCharType="begin"/>
      </w:r>
      <w:r>
        <w:rPr>
          <w:rFonts w:hint="eastAsia" w:ascii="宋体" w:hAnsi="宋体" w:cs="宋体"/>
          <w:color w:val="333333"/>
          <w:kern w:val="0"/>
          <w:sz w:val="24"/>
          <w:szCs w:val="24"/>
          <w:shd w:val="clear" w:color="auto" w:fill="FFFFFF"/>
          <w:lang w:val="en-US" w:eastAsia="zh-CN" w:bidi="ar"/>
        </w:rPr>
        <w:instrText xml:space="preserve"> EQ \o\ac(</w:instrText>
      </w:r>
      <w:r>
        <w:rPr>
          <w:rFonts w:hint="eastAsia" w:ascii="宋体" w:hAnsi="宋体" w:cs="宋体"/>
          <w:color w:val="333333"/>
          <w:kern w:val="0"/>
          <w:position w:val="-4"/>
          <w:sz w:val="36"/>
          <w:szCs w:val="24"/>
          <w:shd w:val="clear" w:color="auto" w:fill="FFFFFF"/>
          <w:lang w:val="en-US" w:eastAsia="zh-CN" w:bidi="ar"/>
        </w:rPr>
        <w:instrText xml:space="preserve">○</w:instrText>
      </w:r>
      <w:r>
        <w:rPr>
          <w:rFonts w:hint="eastAsia" w:ascii="宋体" w:hAnsi="宋体" w:cs="宋体"/>
          <w:color w:val="333333"/>
          <w:kern w:val="0"/>
          <w:position w:val="0"/>
          <w:sz w:val="24"/>
          <w:szCs w:val="24"/>
          <w:shd w:val="clear" w:color="auto" w:fill="FFFFFF"/>
          <w:lang w:val="en-US" w:eastAsia="zh-CN" w:bidi="ar"/>
        </w:rPr>
        <w:instrText xml:space="preserve">,11)</w:instrText>
      </w:r>
      <w:r>
        <w:rPr>
          <w:rFonts w:hint="eastAsia" w:ascii="宋体" w:hAnsi="宋体" w:cs="宋体"/>
          <w:color w:val="333333"/>
          <w:kern w:val="0"/>
          <w:sz w:val="24"/>
          <w:szCs w:val="24"/>
          <w:shd w:val="clear" w:color="auto" w:fill="FFFFFF"/>
          <w:lang w:val="en-US" w:eastAsia="zh-CN" w:bidi="ar"/>
        </w:rPr>
        <w:fldChar w:fldCharType="end"/>
      </w:r>
      <w:r>
        <w:rPr>
          <w:rFonts w:hint="eastAsia" w:ascii="宋体" w:hAnsi="宋体" w:eastAsia="宋体" w:cs="宋体"/>
          <w:color w:val="333333"/>
          <w:kern w:val="0"/>
          <w:sz w:val="24"/>
          <w:szCs w:val="24"/>
          <w:shd w:val="clear" w:color="auto" w:fill="FFFFFF"/>
          <w:lang w:val="en-US" w:eastAsia="zh-CN" w:bidi="ar"/>
        </w:rPr>
        <w:t>学生试卷（以行政班为单位按学号由小到大排列）。</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default" w:ascii="宋体" w:hAnsi="宋体" w:eastAsia="宋体" w:cs="宋体"/>
          <w:color w:val="333333"/>
          <w:kern w:val="0"/>
          <w:sz w:val="24"/>
          <w:szCs w:val="24"/>
          <w:shd w:val="clear" w:color="auto" w:fill="FFFFFF"/>
          <w:lang w:eastAsia="zh-CN" w:bidi="ar"/>
        </w:rPr>
        <w:t>（</w:t>
      </w:r>
      <w:r>
        <w:rPr>
          <w:rFonts w:hint="default" w:ascii="宋体" w:hAnsi="宋体" w:cs="宋体"/>
          <w:color w:val="333333"/>
          <w:kern w:val="0"/>
          <w:sz w:val="24"/>
          <w:szCs w:val="24"/>
          <w:shd w:val="clear" w:color="auto" w:fill="FFFFFF"/>
          <w:lang w:val="en-US" w:eastAsia="zh-CN" w:bidi="ar"/>
        </w:rPr>
        <w:t>2</w:t>
      </w:r>
      <w:r>
        <w:rPr>
          <w:rFonts w:hint="default" w:ascii="宋体" w:hAnsi="宋体" w:eastAsia="宋体" w:cs="宋体"/>
          <w:color w:val="333333"/>
          <w:kern w:val="0"/>
          <w:sz w:val="24"/>
          <w:szCs w:val="24"/>
          <w:shd w:val="clear" w:color="auto" w:fill="FFFFFF"/>
          <w:lang w:eastAsia="zh-CN" w:bidi="ar"/>
        </w:rPr>
        <w:t>）</w:t>
      </w:r>
      <w:r>
        <w:rPr>
          <w:rFonts w:hint="default" w:ascii="宋体" w:hAnsi="宋体" w:eastAsia="宋体" w:cs="宋体"/>
          <w:color w:val="333333"/>
          <w:kern w:val="0"/>
          <w:sz w:val="24"/>
          <w:szCs w:val="24"/>
          <w:shd w:val="clear" w:color="auto" w:fill="FFFFFF"/>
          <w:lang w:bidi="ar"/>
        </w:rPr>
        <w:t xml:space="preserve">非试卷类考核材料的存档及装订顺序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1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①</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学校统一印制的试卷封面；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2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②</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课程教学大纲；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3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③</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课程考核说明表；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4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④</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考核审核表（非试卷类）;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5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⑤</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考场情况</w:t>
      </w:r>
      <w:r>
        <w:rPr>
          <w:rFonts w:hint="eastAsia" w:ascii="宋体" w:hAnsi="宋体" w:cs="宋体"/>
          <w:color w:val="333333"/>
          <w:kern w:val="0"/>
          <w:sz w:val="24"/>
          <w:szCs w:val="24"/>
          <w:shd w:val="clear" w:color="auto" w:fill="FFFFFF"/>
          <w:lang w:eastAsia="zh-CN" w:bidi="ar"/>
        </w:rPr>
        <w:t>登记</w:t>
      </w:r>
      <w:r>
        <w:rPr>
          <w:rFonts w:hint="default" w:ascii="宋体" w:hAnsi="宋体" w:eastAsia="宋体" w:cs="宋体"/>
          <w:color w:val="333333"/>
          <w:kern w:val="0"/>
          <w:sz w:val="24"/>
          <w:szCs w:val="24"/>
          <w:shd w:val="clear" w:color="auto" w:fill="FFFFFF"/>
          <w:lang w:bidi="ar"/>
        </w:rPr>
        <w:t xml:space="preserve">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6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⑥</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学生平时成绩登记表；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7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eastAsia" w:ascii="宋体" w:hAnsi="宋体" w:cs="宋体"/>
          <w:color w:val="333333"/>
          <w:kern w:val="0"/>
          <w:sz w:val="24"/>
          <w:szCs w:val="24"/>
          <w:shd w:val="clear" w:color="auto" w:fill="FFFFFF"/>
          <w:lang w:bidi="ar"/>
        </w:rPr>
        <w:t>⑦</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 xml:space="preserve">学生总评成绩登记表； </w:t>
      </w:r>
    </w:p>
    <w:p>
      <w:pPr>
        <w:spacing w:line="360" w:lineRule="auto"/>
        <w:ind w:firstLine="480" w:firstLineChars="200"/>
        <w:rPr>
          <w:rFonts w:hint="default" w:ascii="宋体" w:hAnsi="宋体" w:eastAsia="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8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default" w:ascii="宋体" w:hAnsi="宋体" w:cs="宋体"/>
          <w:color w:val="333333"/>
          <w:kern w:val="0"/>
          <w:sz w:val="24"/>
          <w:szCs w:val="24"/>
          <w:shd w:val="clear" w:color="auto" w:fill="FFFFFF"/>
          <w:lang w:bidi="ar"/>
        </w:rPr>
        <w:t>⑧</w:t>
      </w:r>
      <w:r>
        <w:rPr>
          <w:rFonts w:hint="eastAsia" w:ascii="宋体" w:hAnsi="宋体" w:eastAsia="宋体" w:cs="宋体"/>
          <w:color w:val="333333"/>
          <w:kern w:val="0"/>
          <w:sz w:val="24"/>
          <w:szCs w:val="24"/>
          <w:shd w:val="clear" w:color="auto" w:fill="FFFFFF"/>
          <w:lang w:bidi="ar"/>
        </w:rPr>
        <w:fldChar w:fldCharType="end"/>
      </w:r>
      <w:r>
        <w:rPr>
          <w:rFonts w:hint="default" w:ascii="宋体" w:hAnsi="宋体" w:eastAsia="宋体" w:cs="宋体"/>
          <w:color w:val="333333"/>
          <w:kern w:val="0"/>
          <w:sz w:val="24"/>
          <w:szCs w:val="24"/>
          <w:shd w:val="clear" w:color="auto" w:fill="FFFFFF"/>
          <w:lang w:bidi="ar"/>
        </w:rPr>
        <w:t>试卷分析</w:t>
      </w:r>
      <w:r>
        <w:rPr>
          <w:rFonts w:hint="default" w:ascii="宋体" w:hAnsi="宋体" w:cs="宋体"/>
          <w:color w:val="333333"/>
          <w:kern w:val="0"/>
          <w:sz w:val="24"/>
          <w:szCs w:val="24"/>
          <w:shd w:val="clear" w:color="auto" w:fill="FFFFFF"/>
          <w:lang w:val="en-US" w:eastAsia="zh-CN" w:bidi="ar"/>
        </w:rPr>
        <w:t>表</w:t>
      </w:r>
      <w:r>
        <w:rPr>
          <w:rFonts w:hint="default" w:ascii="宋体" w:hAnsi="宋体" w:eastAsia="宋体" w:cs="宋体"/>
          <w:color w:val="333333"/>
          <w:kern w:val="0"/>
          <w:sz w:val="24"/>
          <w:szCs w:val="24"/>
          <w:shd w:val="clear" w:color="auto" w:fill="FFFFFF"/>
          <w:lang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rFonts w:hint="eastAsia" w:ascii="宋体" w:hAnsi="宋体" w:cs="宋体"/>
          <w:color w:val="333333"/>
          <w:kern w:val="0"/>
          <w:sz w:val="24"/>
          <w:szCs w:val="24"/>
          <w:shd w:val="clear" w:color="auto" w:fill="FFFFFF"/>
          <w:lang w:bidi="ar"/>
        </w:rPr>
      </w:pPr>
      <w:r>
        <w:rPr>
          <w:rFonts w:hint="eastAsia" w:ascii="宋体" w:hAnsi="宋体" w:eastAsia="宋体" w:cs="宋体"/>
          <w:color w:val="333333"/>
          <w:kern w:val="0"/>
          <w:sz w:val="24"/>
          <w:szCs w:val="24"/>
          <w:shd w:val="clear" w:color="auto" w:fill="FFFFFF"/>
          <w:lang w:bidi="ar"/>
        </w:rPr>
        <w:fldChar w:fldCharType="begin"/>
      </w:r>
      <w:r>
        <w:rPr>
          <w:rFonts w:hint="eastAsia" w:ascii="宋体" w:hAnsi="宋体" w:eastAsia="宋体" w:cs="宋体"/>
          <w:color w:val="333333"/>
          <w:kern w:val="0"/>
          <w:sz w:val="24"/>
          <w:szCs w:val="24"/>
          <w:shd w:val="clear" w:color="auto" w:fill="FFFFFF"/>
          <w:lang w:bidi="ar"/>
        </w:rPr>
        <w:instrText xml:space="preserve"> = 9 \* GB3 \* MERGEFORMAT </w:instrText>
      </w:r>
      <w:r>
        <w:rPr>
          <w:rFonts w:hint="eastAsia" w:ascii="宋体" w:hAnsi="宋体" w:eastAsia="宋体" w:cs="宋体"/>
          <w:color w:val="333333"/>
          <w:kern w:val="0"/>
          <w:sz w:val="24"/>
          <w:szCs w:val="24"/>
          <w:shd w:val="clear" w:color="auto" w:fill="FFFFFF"/>
          <w:lang w:bidi="ar"/>
        </w:rPr>
        <w:fldChar w:fldCharType="separate"/>
      </w:r>
      <w:r>
        <w:rPr>
          <w:rFonts w:hint="default" w:ascii="宋体" w:hAnsi="宋体" w:cs="宋体"/>
          <w:color w:val="333333"/>
          <w:kern w:val="0"/>
          <w:sz w:val="24"/>
          <w:szCs w:val="24"/>
          <w:shd w:val="clear" w:color="auto" w:fill="FFFFFF"/>
          <w:lang w:bidi="ar"/>
        </w:rPr>
        <w:t>⑨</w:t>
      </w:r>
      <w:r>
        <w:rPr>
          <w:rFonts w:hint="eastAsia" w:ascii="宋体" w:hAnsi="宋体" w:eastAsia="宋体" w:cs="宋体"/>
          <w:color w:val="333333"/>
          <w:kern w:val="0"/>
          <w:sz w:val="24"/>
          <w:szCs w:val="24"/>
          <w:shd w:val="clear" w:color="auto" w:fill="FFFFFF"/>
          <w:lang w:bidi="ar"/>
        </w:rPr>
        <w:fldChar w:fldCharType="end"/>
      </w:r>
      <w:r>
        <w:rPr>
          <w:rFonts w:hint="eastAsia" w:ascii="宋体" w:hAnsi="宋体" w:cs="宋体"/>
          <w:color w:val="333333"/>
          <w:kern w:val="0"/>
          <w:sz w:val="24"/>
          <w:szCs w:val="24"/>
          <w:shd w:val="clear" w:color="auto" w:fill="FFFFFF"/>
          <w:lang w:val="en-US" w:eastAsia="zh-CN" w:bidi="ar"/>
        </w:rPr>
        <w:t>形成性考核</w:t>
      </w:r>
      <w:r>
        <w:rPr>
          <w:rFonts w:hint="default" w:ascii="宋体" w:hAnsi="宋体" w:eastAsia="宋体" w:cs="宋体"/>
          <w:color w:val="333333"/>
          <w:kern w:val="0"/>
          <w:sz w:val="24"/>
          <w:szCs w:val="24"/>
          <w:shd w:val="clear" w:color="auto" w:fill="FFFFFF"/>
          <w:lang w:bidi="ar"/>
        </w:rPr>
        <w:t>材料</w:t>
      </w:r>
      <w:r>
        <w:rPr>
          <w:rFonts w:hint="eastAsia" w:ascii="宋体" w:hAnsi="宋体" w:cs="宋体"/>
          <w:color w:val="333333"/>
          <w:kern w:val="0"/>
          <w:sz w:val="24"/>
          <w:szCs w:val="24"/>
          <w:shd w:val="clear" w:color="auto" w:fill="FFFFFF"/>
          <w:lang w:val="en-US" w:eastAsia="zh-CN" w:bidi="ar"/>
        </w:rPr>
        <w:t>如</w:t>
      </w:r>
      <w:r>
        <w:rPr>
          <w:rFonts w:hint="eastAsia" w:ascii="宋体" w:hAnsi="宋体" w:eastAsia="宋体" w:cs="宋体"/>
          <w:color w:val="333333"/>
          <w:kern w:val="0"/>
          <w:sz w:val="24"/>
          <w:szCs w:val="24"/>
          <w:shd w:val="clear" w:color="auto" w:fill="FFFFFF"/>
          <w:lang w:val="en-US" w:eastAsia="zh-CN" w:bidi="ar"/>
        </w:rPr>
        <w:t>装订困难可不进行装订，相关材料</w:t>
      </w:r>
      <w:r>
        <w:rPr>
          <w:rFonts w:hint="default" w:ascii="宋体" w:hAnsi="宋体" w:eastAsia="宋体" w:cs="宋体"/>
          <w:color w:val="333333"/>
          <w:kern w:val="0"/>
          <w:sz w:val="24"/>
          <w:szCs w:val="24"/>
          <w:shd w:val="clear" w:color="auto" w:fill="FFFFFF"/>
          <w:lang w:bidi="ar"/>
        </w:rPr>
        <w:t>配目录</w:t>
      </w:r>
      <w:r>
        <w:rPr>
          <w:rFonts w:hint="eastAsia" w:ascii="宋体" w:hAnsi="宋体" w:eastAsia="宋体" w:cs="宋体"/>
          <w:color w:val="333333"/>
          <w:kern w:val="0"/>
          <w:sz w:val="24"/>
          <w:szCs w:val="24"/>
          <w:shd w:val="clear" w:color="auto" w:fill="FFFFFF"/>
          <w:lang w:val="en-US" w:eastAsia="zh-CN" w:bidi="ar"/>
        </w:rPr>
        <w:t>装入档案袋存档。</w:t>
      </w:r>
    </w:p>
    <w:p>
      <w:pPr>
        <w:widowControl/>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eastAsia="zh-CN" w:bidi="ar"/>
        </w:rPr>
        <w:t>（</w:t>
      </w:r>
      <w:r>
        <w:rPr>
          <w:rFonts w:hint="eastAsia" w:ascii="宋体" w:hAnsi="宋体" w:eastAsia="宋体" w:cs="宋体"/>
          <w:color w:val="333333"/>
          <w:kern w:val="0"/>
          <w:sz w:val="24"/>
          <w:szCs w:val="24"/>
          <w:shd w:val="clear" w:color="auto" w:fill="FFFFFF"/>
          <w:lang w:val="en-US" w:eastAsia="zh-CN" w:bidi="ar"/>
        </w:rPr>
        <w:t>3</w:t>
      </w:r>
      <w:r>
        <w:rPr>
          <w:rFonts w:hint="eastAsia" w:ascii="宋体" w:hAnsi="宋体" w:eastAsia="宋体" w:cs="宋体"/>
          <w:color w:val="333333"/>
          <w:kern w:val="0"/>
          <w:sz w:val="24"/>
          <w:szCs w:val="24"/>
          <w:shd w:val="clear" w:color="auto" w:fill="FFFFFF"/>
          <w:lang w:eastAsia="zh-CN" w:bidi="ar"/>
        </w:rPr>
        <w:t>）</w:t>
      </w:r>
      <w:r>
        <w:rPr>
          <w:rFonts w:hint="eastAsia" w:ascii="宋体" w:hAnsi="宋体" w:eastAsia="宋体" w:cs="宋体"/>
          <w:color w:val="333333"/>
          <w:kern w:val="0"/>
          <w:sz w:val="24"/>
          <w:szCs w:val="24"/>
          <w:shd w:val="clear" w:color="auto" w:fill="FFFFFF"/>
          <w:lang w:val="en-US" w:eastAsia="zh-CN" w:bidi="ar"/>
        </w:rPr>
        <w:t>装订要求，以左下角对齐，长、短边对应。</w:t>
      </w:r>
    </w:p>
    <w:p>
      <w:pPr>
        <w:widowControl/>
        <w:pBdr>
          <w:top w:val="none" w:color="auto" w:sz="0" w:space="0"/>
          <w:left w:val="none" w:color="auto" w:sz="0" w:space="0"/>
          <w:bottom w:val="none" w:color="auto" w:sz="0" w:space="0"/>
          <w:right w:val="none" w:color="auto" w:sz="0" w:space="0"/>
        </w:pBdr>
        <w:spacing w:line="360" w:lineRule="auto"/>
        <w:ind w:firstLine="480" w:firstLineChars="200"/>
        <w:jc w:val="left"/>
        <w:rPr>
          <w:rFonts w:hint="default" w:ascii="宋体" w:hAnsi="宋体" w:eastAsia="宋体" w:cs="宋体"/>
          <w:color w:val="333333"/>
          <w:kern w:val="0"/>
          <w:sz w:val="24"/>
          <w:szCs w:val="24"/>
          <w:shd w:val="clear" w:color="auto" w:fill="FFFFFF"/>
          <w:lang w:val="en-US" w:eastAsia="zh-CN" w:bidi="ar"/>
        </w:rPr>
      </w:pPr>
      <w:r>
        <w:rPr>
          <w:rFonts w:hint="eastAsia" w:ascii="宋体" w:hAnsi="宋体" w:eastAsia="宋体" w:cs="宋体"/>
          <w:color w:val="333333"/>
          <w:kern w:val="0"/>
          <w:sz w:val="24"/>
          <w:szCs w:val="24"/>
          <w:shd w:val="clear" w:color="auto" w:fill="FFFFFF"/>
          <w:lang w:val="en-US" w:eastAsia="zh-CN" w:bidi="ar"/>
        </w:rPr>
        <w:t>（4）学院对装订后的试卷进行文档编目，并</w:t>
      </w:r>
      <w:r>
        <w:rPr>
          <w:rFonts w:hint="eastAsia" w:ascii="宋体" w:hAnsi="宋体" w:cs="宋体"/>
          <w:color w:val="333333"/>
          <w:kern w:val="0"/>
          <w:sz w:val="24"/>
          <w:szCs w:val="24"/>
          <w:shd w:val="clear" w:color="auto" w:fill="FFFFFF"/>
          <w:lang w:val="en-US" w:eastAsia="zh-CN" w:bidi="ar"/>
        </w:rPr>
        <w:t>分别</w:t>
      </w:r>
      <w:r>
        <w:rPr>
          <w:rFonts w:hint="eastAsia" w:ascii="宋体" w:hAnsi="宋体" w:eastAsia="宋体" w:cs="宋体"/>
          <w:color w:val="333333"/>
          <w:kern w:val="0"/>
          <w:sz w:val="24"/>
          <w:szCs w:val="24"/>
          <w:shd w:val="clear" w:color="auto" w:fill="FFFFFF"/>
          <w:lang w:val="en-US" w:eastAsia="zh-CN" w:bidi="ar"/>
        </w:rPr>
        <w:t>粘贴在试卷袋</w:t>
      </w:r>
      <w:r>
        <w:rPr>
          <w:rFonts w:hint="eastAsia" w:ascii="宋体" w:hAnsi="宋体" w:cs="宋体"/>
          <w:color w:val="333333"/>
          <w:kern w:val="0"/>
          <w:sz w:val="24"/>
          <w:szCs w:val="24"/>
          <w:shd w:val="clear" w:color="auto" w:fill="FFFFFF"/>
          <w:lang w:val="en-US" w:eastAsia="zh-CN" w:bidi="ar"/>
        </w:rPr>
        <w:t>封面及</w:t>
      </w:r>
      <w:r>
        <w:rPr>
          <w:rFonts w:hint="eastAsia" w:ascii="宋体" w:hAnsi="宋体" w:eastAsia="宋体" w:cs="宋体"/>
          <w:color w:val="333333"/>
          <w:kern w:val="0"/>
          <w:sz w:val="24"/>
          <w:szCs w:val="24"/>
          <w:shd w:val="clear" w:color="auto" w:fill="FFFFFF"/>
          <w:lang w:val="en-US" w:eastAsia="zh-CN" w:bidi="ar"/>
        </w:rPr>
        <w:t>底</w:t>
      </w:r>
      <w:r>
        <w:rPr>
          <w:rFonts w:hint="eastAsia" w:ascii="宋体" w:hAnsi="宋体" w:cs="宋体"/>
          <w:color w:val="333333"/>
          <w:kern w:val="0"/>
          <w:sz w:val="24"/>
          <w:szCs w:val="24"/>
          <w:shd w:val="clear" w:color="auto" w:fill="FFFFFF"/>
          <w:lang w:val="en-US" w:eastAsia="zh-CN" w:bidi="ar"/>
        </w:rPr>
        <w:t>部</w:t>
      </w:r>
      <w:r>
        <w:rPr>
          <w:rFonts w:hint="eastAsia" w:ascii="宋体" w:hAnsi="宋体" w:eastAsia="宋体" w:cs="宋体"/>
          <w:color w:val="333333"/>
          <w:kern w:val="0"/>
          <w:sz w:val="24"/>
          <w:szCs w:val="24"/>
          <w:shd w:val="clear" w:color="auto" w:fill="FFFFFF"/>
          <w:lang w:val="en-US" w:eastAsia="zh-CN" w:bidi="ar"/>
        </w:rPr>
        <w:t>，以便查询。文档</w:t>
      </w:r>
      <w:r>
        <w:rPr>
          <w:rFonts w:hint="eastAsia" w:ascii="宋体" w:hAnsi="宋体" w:cs="宋体"/>
          <w:color w:val="333333"/>
          <w:kern w:val="0"/>
          <w:sz w:val="24"/>
          <w:szCs w:val="24"/>
          <w:shd w:val="clear" w:color="auto" w:fill="FFFFFF"/>
          <w:lang w:val="en-US" w:eastAsia="zh-CN" w:bidi="ar"/>
        </w:rPr>
        <w:t>内容包括</w:t>
      </w:r>
      <w:r>
        <w:rPr>
          <w:rFonts w:hint="eastAsia" w:ascii="宋体" w:hAnsi="宋体" w:eastAsia="宋体" w:cs="宋体"/>
          <w:color w:val="333333"/>
          <w:kern w:val="0"/>
          <w:sz w:val="24"/>
          <w:szCs w:val="24"/>
          <w:shd w:val="clear" w:color="auto" w:fill="FFFFFF"/>
          <w:lang w:val="en-US" w:eastAsia="zh-CN" w:bidi="ar"/>
        </w:rPr>
        <w:t>：学年</w:t>
      </w:r>
      <w:r>
        <w:rPr>
          <w:rFonts w:hint="eastAsia" w:ascii="宋体" w:hAnsi="宋体" w:cs="宋体"/>
          <w:color w:val="333333"/>
          <w:kern w:val="0"/>
          <w:sz w:val="24"/>
          <w:szCs w:val="24"/>
          <w:shd w:val="clear" w:color="auto" w:fill="FFFFFF"/>
          <w:lang w:val="en-US" w:eastAsia="zh-CN" w:bidi="ar"/>
        </w:rPr>
        <w:t>学期、</w:t>
      </w:r>
      <w:r>
        <w:rPr>
          <w:rFonts w:hint="eastAsia" w:ascii="宋体" w:hAnsi="宋体" w:eastAsia="宋体" w:cs="宋体"/>
          <w:color w:val="333333"/>
          <w:kern w:val="0"/>
          <w:sz w:val="24"/>
          <w:szCs w:val="24"/>
          <w:shd w:val="clear" w:color="auto" w:fill="FFFFFF"/>
          <w:lang w:val="en-US" w:eastAsia="zh-CN" w:bidi="ar"/>
        </w:rPr>
        <w:t>课程名称</w:t>
      </w:r>
      <w:r>
        <w:rPr>
          <w:rFonts w:hint="eastAsia" w:ascii="宋体" w:hAnsi="宋体" w:cs="宋体"/>
          <w:color w:val="333333"/>
          <w:kern w:val="0"/>
          <w:sz w:val="24"/>
          <w:szCs w:val="24"/>
          <w:shd w:val="clear" w:color="auto" w:fill="FFFFFF"/>
          <w:lang w:val="en-US" w:eastAsia="zh-CN" w:bidi="ar"/>
        </w:rPr>
        <w:t>、班级名称、授课教师。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宋体" w:hAnsi="宋体" w:cs="宋体"/>
          <w:b w:val="0"/>
          <w:i w:val="0"/>
          <w:caps w:val="0"/>
          <w:color w:val="333333"/>
          <w:spacing w:val="0"/>
          <w:kern w:val="0"/>
          <w:sz w:val="24"/>
          <w:szCs w:val="24"/>
          <w:shd w:val="clear" w:color="auto" w:fill="FFFFFF"/>
          <w:lang w:bidi="ar"/>
        </w:rPr>
      </w:pPr>
      <w:r>
        <w:rPr>
          <w:rFonts w:hint="eastAsia" w:ascii="宋体" w:hAnsi="宋体" w:cs="宋体"/>
          <w:b w:val="0"/>
          <w:i w:val="0"/>
          <w:caps w:val="0"/>
          <w:color w:val="333333"/>
          <w:spacing w:val="0"/>
          <w:kern w:val="0"/>
          <w:sz w:val="24"/>
          <w:szCs w:val="24"/>
          <w:shd w:val="clear" w:color="auto" w:fill="FFFFFF"/>
          <w:lang w:val="en-US" w:eastAsia="zh-CN" w:bidi="ar"/>
        </w:rPr>
        <w:t>三</w:t>
      </w:r>
      <w:r>
        <w:rPr>
          <w:rFonts w:hint="eastAsia" w:ascii="宋体" w:hAnsi="宋体" w:eastAsia="宋体" w:cs="宋体"/>
          <w:b w:val="0"/>
          <w:i w:val="0"/>
          <w:caps w:val="0"/>
          <w:color w:val="333333"/>
          <w:spacing w:val="0"/>
          <w:kern w:val="0"/>
          <w:sz w:val="24"/>
          <w:szCs w:val="24"/>
          <w:shd w:val="clear" w:color="auto" w:fill="FFFFFF"/>
          <w:lang w:bidi="ar"/>
        </w:rPr>
        <w:t>、工作要求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eastAsia" w:ascii="宋体" w:hAnsi="宋体" w:cs="宋体"/>
          <w:b w:val="0"/>
          <w:i w:val="0"/>
          <w:caps w:val="0"/>
          <w:color w:val="333333"/>
          <w:spacing w:val="0"/>
          <w:kern w:val="0"/>
          <w:sz w:val="24"/>
          <w:szCs w:val="24"/>
          <w:shd w:val="clear" w:color="auto" w:fill="FFFFFF"/>
          <w:lang w:bidi="ar"/>
        </w:rPr>
      </w:pPr>
      <w:r>
        <w:rPr>
          <w:rFonts w:hint="eastAsia" w:ascii="宋体" w:hAnsi="宋体" w:eastAsia="宋体" w:cs="宋体"/>
          <w:b w:val="0"/>
          <w:i w:val="0"/>
          <w:caps w:val="0"/>
          <w:color w:val="333333"/>
          <w:spacing w:val="0"/>
          <w:kern w:val="0"/>
          <w:sz w:val="24"/>
          <w:szCs w:val="24"/>
          <w:shd w:val="clear" w:color="auto" w:fill="FFFFFF"/>
          <w:lang w:val="en-US" w:bidi="ar"/>
        </w:rPr>
        <w:t>1</w:t>
      </w:r>
      <w:r>
        <w:rPr>
          <w:rFonts w:hint="eastAsia" w:ascii="宋体" w:hAnsi="宋体" w:cs="宋体"/>
          <w:b w:val="0"/>
          <w:i w:val="0"/>
          <w:caps w:val="0"/>
          <w:color w:val="333333"/>
          <w:spacing w:val="0"/>
          <w:kern w:val="0"/>
          <w:sz w:val="24"/>
          <w:szCs w:val="24"/>
          <w:shd w:val="clear" w:color="auto" w:fill="FFFFFF"/>
          <w:lang w:eastAsia="zh-CN" w:bidi="ar"/>
        </w:rPr>
        <w:t>.</w:t>
      </w:r>
      <w:r>
        <w:rPr>
          <w:rFonts w:hint="eastAsia" w:ascii="宋体" w:hAnsi="宋体" w:eastAsia="宋体" w:cs="宋体"/>
          <w:b w:val="0"/>
          <w:i w:val="0"/>
          <w:caps w:val="0"/>
          <w:color w:val="333333"/>
          <w:spacing w:val="0"/>
          <w:kern w:val="0"/>
          <w:sz w:val="24"/>
          <w:szCs w:val="24"/>
          <w:shd w:val="clear" w:color="auto" w:fill="FFFFFF"/>
          <w:lang w:bidi="ar"/>
        </w:rPr>
        <w:t>各</w:t>
      </w:r>
      <w:r>
        <w:rPr>
          <w:rFonts w:hint="eastAsia" w:ascii="宋体" w:hAnsi="宋体" w:cs="宋体"/>
          <w:b w:val="0"/>
          <w:i w:val="0"/>
          <w:caps w:val="0"/>
          <w:color w:val="333333"/>
          <w:spacing w:val="0"/>
          <w:kern w:val="0"/>
          <w:sz w:val="24"/>
          <w:szCs w:val="24"/>
          <w:shd w:val="clear" w:color="auto" w:fill="FFFFFF"/>
          <w:lang w:val="en-US" w:eastAsia="zh-CN" w:bidi="ar"/>
        </w:rPr>
        <w:t>二级学院（课部）</w:t>
      </w:r>
      <w:r>
        <w:rPr>
          <w:rFonts w:hint="eastAsia" w:ascii="宋体" w:hAnsi="宋体" w:eastAsia="宋体" w:cs="宋体"/>
          <w:b w:val="0"/>
          <w:i w:val="0"/>
          <w:caps w:val="0"/>
          <w:color w:val="333333"/>
          <w:spacing w:val="0"/>
          <w:kern w:val="0"/>
          <w:sz w:val="24"/>
          <w:szCs w:val="24"/>
          <w:shd w:val="clear" w:color="auto" w:fill="FFFFFF"/>
          <w:lang w:bidi="ar"/>
        </w:rPr>
        <w:t>要充分重视试卷评阅</w:t>
      </w:r>
      <w:r>
        <w:rPr>
          <w:rFonts w:hint="eastAsia" w:ascii="宋体" w:hAnsi="宋体" w:cs="宋体"/>
          <w:b w:val="0"/>
          <w:i w:val="0"/>
          <w:caps w:val="0"/>
          <w:color w:val="333333"/>
          <w:spacing w:val="0"/>
          <w:kern w:val="0"/>
          <w:sz w:val="24"/>
          <w:szCs w:val="24"/>
          <w:shd w:val="clear" w:color="auto" w:fill="FFFFFF"/>
          <w:lang w:val="en-US" w:eastAsia="zh-CN" w:bidi="ar"/>
        </w:rPr>
        <w:t>及</w:t>
      </w:r>
      <w:r>
        <w:rPr>
          <w:rFonts w:hint="eastAsia" w:ascii="宋体" w:hAnsi="宋体" w:eastAsia="宋体" w:cs="宋体"/>
          <w:b w:val="0"/>
          <w:i w:val="0"/>
          <w:caps w:val="0"/>
          <w:color w:val="333333"/>
          <w:spacing w:val="0"/>
          <w:kern w:val="0"/>
          <w:sz w:val="24"/>
          <w:szCs w:val="24"/>
          <w:shd w:val="clear" w:color="auto" w:fill="FFFFFF"/>
          <w:lang w:bidi="ar"/>
        </w:rPr>
        <w:t>归档工作，严肃认真，责任到人，按照学院相关要求做好此项工作。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firstLineChars="200"/>
        <w:jc w:val="left"/>
        <w:rPr>
          <w:rFonts w:hint="default" w:ascii="宋体" w:hAnsi="宋体" w:cs="宋体"/>
          <w:b w:val="0"/>
          <w:i w:val="0"/>
          <w:caps w:val="0"/>
          <w:color w:val="333333"/>
          <w:spacing w:val="0"/>
          <w:kern w:val="0"/>
          <w:sz w:val="24"/>
          <w:szCs w:val="24"/>
          <w:shd w:val="clear" w:color="auto" w:fill="FFFFFF"/>
          <w:lang w:val="en-US" w:eastAsia="zh-CN" w:bidi="ar"/>
        </w:rPr>
      </w:pPr>
      <w:r>
        <w:rPr>
          <w:rFonts w:hint="eastAsia" w:ascii="宋体" w:hAnsi="宋体" w:eastAsia="宋体" w:cs="宋体"/>
          <w:b w:val="0"/>
          <w:i w:val="0"/>
          <w:caps w:val="0"/>
          <w:color w:val="333333"/>
          <w:spacing w:val="0"/>
          <w:kern w:val="0"/>
          <w:sz w:val="24"/>
          <w:szCs w:val="24"/>
          <w:shd w:val="clear" w:color="auto" w:fill="FFFFFF"/>
          <w:lang w:val="en-US" w:bidi="ar"/>
        </w:rPr>
        <w:t>2</w:t>
      </w:r>
      <w:r>
        <w:rPr>
          <w:rFonts w:hint="eastAsia" w:ascii="宋体" w:hAnsi="宋体" w:cs="宋体"/>
          <w:b w:val="0"/>
          <w:i w:val="0"/>
          <w:caps w:val="0"/>
          <w:color w:val="333333"/>
          <w:spacing w:val="0"/>
          <w:kern w:val="0"/>
          <w:sz w:val="24"/>
          <w:szCs w:val="24"/>
          <w:shd w:val="clear" w:color="auto" w:fill="FFFFFF"/>
          <w:lang w:eastAsia="zh-CN" w:bidi="ar"/>
        </w:rPr>
        <w:t>.</w:t>
      </w:r>
      <w:r>
        <w:rPr>
          <w:rFonts w:hint="eastAsia" w:ascii="宋体" w:hAnsi="宋体" w:cs="宋体"/>
          <w:b w:val="0"/>
          <w:i w:val="0"/>
          <w:caps w:val="0"/>
          <w:color w:val="333333"/>
          <w:spacing w:val="0"/>
          <w:kern w:val="0"/>
          <w:sz w:val="24"/>
          <w:szCs w:val="24"/>
          <w:shd w:val="clear" w:color="auto" w:fill="FFFFFF"/>
          <w:lang w:val="en-US" w:eastAsia="zh-CN" w:bidi="ar"/>
        </w:rPr>
        <w:t>2020-2021-1学期试卷档案按本通知要求整理归档。</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hAnsi="宋体" w:eastAsia="宋体" w:cs="宋体"/>
          <w:color w:val="333333"/>
          <w:kern w:val="0"/>
          <w:sz w:val="24"/>
          <w:szCs w:val="24"/>
          <w:shd w:val="clear" w:color="auto" w:fill="FFFFFF"/>
          <w:lang w:val="en-US" w:eastAsia="zh-CN" w:bidi="ar"/>
        </w:rPr>
      </w:pPr>
      <w:r>
        <w:rPr>
          <w:rFonts w:hint="eastAsia" w:ascii="宋体" w:hAnsi="宋体" w:cs="宋体"/>
          <w:b w:val="0"/>
          <w:i w:val="0"/>
          <w:caps w:val="0"/>
          <w:color w:val="333333"/>
          <w:spacing w:val="0"/>
          <w:kern w:val="0"/>
          <w:sz w:val="24"/>
          <w:szCs w:val="24"/>
          <w:shd w:val="clear" w:color="auto" w:fill="FFFFFF"/>
          <w:lang w:val="en-US" w:eastAsia="zh-CN" w:bidi="ar"/>
        </w:rPr>
        <w:t>3.</w:t>
      </w:r>
      <w:r>
        <w:rPr>
          <w:rFonts w:hint="eastAsia" w:ascii="宋体" w:hAnsi="宋体" w:eastAsia="宋体" w:cs="宋体"/>
          <w:color w:val="333333"/>
          <w:kern w:val="0"/>
          <w:sz w:val="24"/>
          <w:szCs w:val="24"/>
          <w:shd w:val="clear" w:color="auto" w:fill="FFFFFF"/>
          <w:lang w:val="en-US" w:eastAsia="zh-CN" w:bidi="ar"/>
        </w:rPr>
        <w:t>课程考核相关档案材料保管期限为</w:t>
      </w:r>
      <w:r>
        <w:rPr>
          <w:rFonts w:hint="eastAsia" w:ascii="宋体" w:hAnsi="宋体" w:cs="宋体"/>
          <w:color w:val="333333"/>
          <w:kern w:val="0"/>
          <w:sz w:val="24"/>
          <w:szCs w:val="24"/>
          <w:shd w:val="clear" w:color="auto" w:fill="FFFFFF"/>
          <w:lang w:val="en-US" w:eastAsia="zh-CN" w:bidi="ar"/>
        </w:rPr>
        <w:t>10</w:t>
      </w:r>
      <w:r>
        <w:rPr>
          <w:rFonts w:hint="eastAsia" w:ascii="宋体" w:hAnsi="宋体" w:eastAsia="宋体" w:cs="宋体"/>
          <w:color w:val="333333"/>
          <w:kern w:val="0"/>
          <w:sz w:val="24"/>
          <w:szCs w:val="24"/>
          <w:shd w:val="clear" w:color="auto" w:fill="FFFFFF"/>
          <w:lang w:val="en-US" w:eastAsia="zh-CN" w:bidi="ar"/>
        </w:rPr>
        <w:t>年。</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hAnsi="宋体" w:eastAsia="宋体" w:cs="宋体"/>
          <w:color w:val="333333"/>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firstLine="480" w:firstLineChars="200"/>
        <w:jc w:val="left"/>
        <w:rPr>
          <w:rFonts w:hint="eastAsia" w:ascii="宋体" w:hAnsi="宋体" w:eastAsia="宋体" w:cs="宋体"/>
          <w:color w:val="333333"/>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firstLine="480" w:firstLineChars="200"/>
        <w:jc w:val="right"/>
        <w:rPr>
          <w:rFonts w:hint="eastAsia" w:ascii="宋体" w:hAnsi="宋体" w:cs="宋体"/>
          <w:color w:val="333333"/>
          <w:kern w:val="0"/>
          <w:sz w:val="24"/>
          <w:szCs w:val="24"/>
          <w:shd w:val="clear" w:color="auto" w:fill="FFFFFF"/>
          <w:lang w:val="en-US" w:eastAsia="zh-CN" w:bidi="ar"/>
        </w:rPr>
      </w:pPr>
      <w:r>
        <w:rPr>
          <w:rFonts w:hint="eastAsia" w:ascii="宋体" w:hAnsi="宋体" w:cs="宋体"/>
          <w:color w:val="333333"/>
          <w:kern w:val="0"/>
          <w:sz w:val="24"/>
          <w:szCs w:val="24"/>
          <w:shd w:val="clear" w:color="auto" w:fill="FFFFFF"/>
          <w:lang w:val="en-US" w:eastAsia="zh-CN" w:bidi="ar"/>
        </w:rPr>
        <w:t>中南林业科技大学涉外学院</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ind w:firstLine="480" w:firstLineChars="200"/>
        <w:jc w:val="right"/>
        <w:rPr>
          <w:rFonts w:hint="default" w:ascii="宋体" w:hAnsi="宋体" w:cs="宋体"/>
          <w:color w:val="333333"/>
          <w:kern w:val="0"/>
          <w:sz w:val="24"/>
          <w:szCs w:val="24"/>
          <w:shd w:val="clear" w:color="auto" w:fill="FFFFFF"/>
          <w:lang w:bidi="ar"/>
        </w:rPr>
      </w:pPr>
      <w:r>
        <w:rPr>
          <w:rFonts w:hint="eastAsia" w:ascii="宋体" w:hAnsi="宋体" w:cs="宋体"/>
          <w:color w:val="333333"/>
          <w:kern w:val="0"/>
          <w:sz w:val="24"/>
          <w:szCs w:val="24"/>
          <w:shd w:val="clear" w:color="auto" w:fill="FFFFFF"/>
          <w:lang w:eastAsia="zh-CN" w:bidi="ar"/>
        </w:rPr>
        <w:t>2020年11月16日</w:t>
      </w:r>
    </w:p>
    <w:p>
      <w:pPr>
        <w:ind w:firstLine="640" w:firstLineChars="200"/>
        <w:rPr>
          <w:rFonts w:hint="eastAsia" w:ascii="仿宋_GB2312" w:hAnsi="Times New Roman" w:eastAsia="仿宋_GB2312" w:cs="Times New Roman"/>
          <w:color w:val="333333"/>
          <w:kern w:val="0"/>
          <w:sz w:val="32"/>
          <w:szCs w:val="32"/>
          <w:shd w:val="clear" w:color="auto" w:fill="auto"/>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259F2"/>
    <w:rsid w:val="00FD025B"/>
    <w:rsid w:val="0F75333C"/>
    <w:rsid w:val="1EEA5750"/>
    <w:rsid w:val="2D4259F2"/>
    <w:rsid w:val="38445C42"/>
    <w:rsid w:val="571A2A4D"/>
    <w:rsid w:val="6B061583"/>
    <w:rsid w:val="73693733"/>
    <w:rsid w:val="76A165BC"/>
    <w:rsid w:val="7BAB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2020-11-16T23:59:00Z</dcterms:created>
  <dc:creator>熊小铁</dc:creator>
  <cp:lastModifiedBy>在水之禾</cp:lastModifiedBy>
  <cp:lastPrinted>2020-11-19T00:27:26Z</cp:lastPrinted>
  <dcterms:modified xsi:type="dcterms:W3CDTF">2020-11-19T00:28:56Z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